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17245" cy="126377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7245" cy="126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spacing w:before="93"/>
        <w:ind w:left="107" w:right="0" w:firstLine="0"/>
        <w:jc w:val="left"/>
        <w:rPr>
          <w:b/>
          <w:sz w:val="22"/>
        </w:rPr>
      </w:pPr>
      <w:r>
        <w:rPr>
          <w:b/>
          <w:sz w:val="22"/>
        </w:rPr>
        <w:t>Direction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l’enseignement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Nouvelle-Calédonie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350006pt;margin-top:15.248369pt;width:386.45pt;height:27.15pt;mso-position-horizontal-relative:page;mso-position-vertical-relative:paragraph;z-index:-15728640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spacing w:before="14"/>
                    <w:ind w:left="423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RAPPORT</w:t>
                  </w:r>
                  <w:r>
                    <w:rPr>
                      <w:b/>
                      <w:spacing w:val="-6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D’INSPECTION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DU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…..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tabs>
          <w:tab w:pos="4505" w:val="left" w:leader="none"/>
        </w:tabs>
        <w:spacing w:before="93"/>
        <w:ind w:left="260"/>
      </w:pPr>
      <w:r>
        <w:rPr>
          <w:u w:val="single"/>
        </w:rPr>
        <w:t>Nom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l’enseignant</w:t>
      </w:r>
      <w:r>
        <w:rPr>
          <w:spacing w:val="-2"/>
        </w:rPr>
        <w:t> </w:t>
      </w:r>
      <w:r>
        <w:rPr/>
        <w:t>:</w:t>
        <w:tab/>
      </w:r>
      <w:r>
        <w:rPr>
          <w:u w:val="single"/>
        </w:rPr>
        <w:t>Prénom</w:t>
      </w:r>
      <w:r>
        <w:rPr>
          <w:spacing w:val="3"/>
        </w:rPr>
        <w:t> </w:t>
      </w:r>
      <w:r>
        <w:rPr/>
        <w:t>: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3"/>
        <w:ind w:left="260"/>
      </w:pPr>
      <w:r>
        <w:rPr>
          <w:u w:val="single"/>
        </w:rPr>
        <w:t>Nom de</w:t>
      </w:r>
      <w:r>
        <w:rPr>
          <w:spacing w:val="-7"/>
          <w:u w:val="single"/>
        </w:rPr>
        <w:t> </w:t>
      </w:r>
      <w:r>
        <w:rPr>
          <w:u w:val="single"/>
        </w:rPr>
        <w:t>jeune</w:t>
      </w:r>
      <w:r>
        <w:rPr>
          <w:spacing w:val="-3"/>
          <w:u w:val="single"/>
        </w:rPr>
        <w:t> </w:t>
      </w:r>
      <w:r>
        <w:rPr>
          <w:u w:val="single"/>
        </w:rPr>
        <w:t>fille</w:t>
      </w:r>
      <w:r>
        <w:rPr>
          <w:spacing w:val="3"/>
        </w:rPr>
        <w:t> </w:t>
      </w:r>
      <w:r>
        <w:rPr/>
        <w:t>: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4505" w:val="left" w:leader="none"/>
        </w:tabs>
        <w:spacing w:before="93"/>
        <w:ind w:left="260"/>
      </w:pPr>
      <w:r>
        <w:rPr>
          <w:u w:val="single"/>
        </w:rPr>
        <w:t>Date</w:t>
      </w:r>
      <w:r>
        <w:rPr>
          <w:spacing w:val="-1"/>
          <w:u w:val="single"/>
        </w:rPr>
        <w:t> </w:t>
      </w:r>
      <w:r>
        <w:rPr>
          <w:u w:val="single"/>
        </w:rPr>
        <w:t>et</w:t>
      </w:r>
      <w:r>
        <w:rPr>
          <w:spacing w:val="-4"/>
          <w:u w:val="single"/>
        </w:rPr>
        <w:t> </w:t>
      </w:r>
      <w:r>
        <w:rPr>
          <w:u w:val="single"/>
        </w:rPr>
        <w:t>lieu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naissance</w:t>
      </w:r>
      <w:r>
        <w:rPr>
          <w:spacing w:val="2"/>
        </w:rPr>
        <w:t> </w:t>
      </w:r>
      <w:r>
        <w:rPr/>
        <w:t>:</w:t>
        <w:tab/>
        <w:t>à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5577" w:val="left" w:leader="none"/>
          <w:tab w:pos="8030" w:val="left" w:leader="none"/>
        </w:tabs>
        <w:spacing w:before="93"/>
        <w:ind w:left="260"/>
      </w:pPr>
      <w:r>
        <w:rPr>
          <w:u w:val="single"/>
        </w:rPr>
        <w:t>Grade</w:t>
      </w:r>
      <w:r>
        <w:rPr>
          <w:spacing w:val="-2"/>
          <w:u w:val="single"/>
        </w:rPr>
        <w:t> </w:t>
      </w:r>
      <w:r>
        <w:rPr>
          <w:u w:val="single"/>
        </w:rPr>
        <w:t>(préciser</w:t>
      </w:r>
      <w:r>
        <w:rPr>
          <w:spacing w:val="-1"/>
          <w:u w:val="single"/>
        </w:rPr>
        <w:t> </w:t>
      </w:r>
      <w:r>
        <w:rPr>
          <w:u w:val="single"/>
        </w:rPr>
        <w:t>le</w:t>
      </w:r>
      <w:r>
        <w:rPr>
          <w:spacing w:val="-2"/>
          <w:u w:val="single"/>
        </w:rPr>
        <w:t> </w:t>
      </w:r>
      <w:r>
        <w:rPr>
          <w:u w:val="single"/>
        </w:rPr>
        <w:t>cadre)</w:t>
      </w:r>
      <w:r>
        <w:rPr>
          <w:spacing w:val="-1"/>
        </w:rPr>
        <w:t> </w:t>
      </w:r>
      <w:r>
        <w:rPr/>
        <w:t>:</w:t>
        <w:tab/>
      </w:r>
      <w:r>
        <w:rPr>
          <w:u w:val="single"/>
        </w:rPr>
        <w:t>Echelon</w:t>
      </w:r>
      <w:r>
        <w:rPr>
          <w:spacing w:val="1"/>
        </w:rPr>
        <w:t> </w:t>
      </w:r>
      <w:r>
        <w:rPr/>
        <w:t>:</w:t>
        <w:tab/>
      </w:r>
      <w:r>
        <w:rPr>
          <w:u w:val="single"/>
        </w:rPr>
        <w:t>Fonction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3"/>
        <w:ind w:left="260"/>
      </w:pPr>
      <w:r>
        <w:rPr>
          <w:u w:val="single"/>
        </w:rPr>
        <w:t>Accès</w:t>
      </w:r>
      <w:r>
        <w:rPr>
          <w:spacing w:val="-3"/>
          <w:u w:val="single"/>
        </w:rPr>
        <w:t> </w:t>
      </w:r>
      <w:r>
        <w:rPr>
          <w:u w:val="single"/>
        </w:rPr>
        <w:t>au</w:t>
      </w:r>
      <w:r>
        <w:rPr>
          <w:spacing w:val="-2"/>
          <w:u w:val="single"/>
        </w:rPr>
        <w:t> </w:t>
      </w:r>
      <w:r>
        <w:rPr>
          <w:u w:val="single"/>
        </w:rPr>
        <w:t>corps</w:t>
      </w:r>
      <w:r>
        <w:rPr>
          <w:spacing w:val="-3"/>
          <w:u w:val="single"/>
        </w:rPr>
        <w:t> </w:t>
      </w:r>
      <w:r>
        <w:rPr>
          <w:u w:val="single"/>
        </w:rPr>
        <w:t>(concours,</w:t>
      </w:r>
      <w:r>
        <w:rPr>
          <w:spacing w:val="-5"/>
          <w:u w:val="single"/>
        </w:rPr>
        <w:t> </w:t>
      </w:r>
      <w:r>
        <w:rPr>
          <w:u w:val="single"/>
        </w:rPr>
        <w:t>liste)</w:t>
      </w:r>
      <w:r>
        <w:rPr>
          <w:spacing w:val="-2"/>
          <w:u w:val="single"/>
        </w:rPr>
        <w:t> </w:t>
      </w:r>
      <w:r>
        <w:rPr>
          <w:u w:val="single"/>
        </w:rPr>
        <w:t>: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3"/>
        <w:ind w:left="260"/>
      </w:pPr>
      <w:r>
        <w:rPr>
          <w:u w:val="single"/>
        </w:rPr>
        <w:t>Date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titularisation</w:t>
      </w:r>
      <w:r>
        <w:rPr/>
        <w:t> :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3"/>
        <w:ind w:left="260"/>
      </w:pPr>
      <w:r>
        <w:rPr>
          <w:u w:val="single"/>
        </w:rPr>
        <w:t>Date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nomination</w:t>
      </w:r>
      <w:r>
        <w:rPr>
          <w:spacing w:val="-2"/>
          <w:u w:val="single"/>
        </w:rPr>
        <w:t> </w:t>
      </w:r>
      <w:r>
        <w:rPr>
          <w:u w:val="single"/>
        </w:rPr>
        <w:t>sur</w:t>
      </w:r>
      <w:r>
        <w:rPr>
          <w:spacing w:val="-5"/>
          <w:u w:val="single"/>
        </w:rPr>
        <w:t> </w:t>
      </w:r>
      <w:r>
        <w:rPr>
          <w:u w:val="single"/>
        </w:rPr>
        <w:t>le</w:t>
      </w:r>
      <w:r>
        <w:rPr>
          <w:spacing w:val="-2"/>
          <w:u w:val="single"/>
        </w:rPr>
        <w:t> </w:t>
      </w:r>
      <w:r>
        <w:rPr>
          <w:u w:val="single"/>
        </w:rPr>
        <w:t>poste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560" w:bottom="280" w:left="460" w:right="460"/>
        </w:sectPr>
      </w:pPr>
    </w:p>
    <w:p>
      <w:pPr>
        <w:pStyle w:val="BodyText"/>
        <w:spacing w:before="93"/>
        <w:ind w:left="260"/>
      </w:pPr>
      <w:r>
        <w:rPr>
          <w:u w:val="single"/>
        </w:rPr>
        <w:t>Diplômes</w:t>
      </w:r>
      <w:r>
        <w:rPr/>
        <w:t> :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line="242" w:lineRule="auto"/>
        <w:ind w:left="260" w:right="7596"/>
      </w:pPr>
      <w:r>
        <w:rPr>
          <w:u w:val="single"/>
        </w:rPr>
        <w:t>Professionnels</w:t>
      </w:r>
      <w:r>
        <w:rPr/>
        <w:t> :</w:t>
      </w:r>
      <w:r>
        <w:rPr>
          <w:spacing w:val="-59"/>
        </w:rPr>
        <w:t> </w:t>
      </w:r>
      <w:r>
        <w:rPr>
          <w:u w:val="single"/>
        </w:rPr>
        <w:t>Universitaires</w:t>
      </w:r>
      <w:r>
        <w:rPr>
          <w:spacing w:val="-2"/>
        </w:rPr>
        <w:t> </w:t>
      </w:r>
      <w:r>
        <w:rPr/>
        <w:t>:</w:t>
      </w:r>
    </w:p>
    <w:p>
      <w:pPr>
        <w:spacing w:after="0" w:line="242" w:lineRule="auto"/>
        <w:sectPr>
          <w:type w:val="continuous"/>
          <w:pgSz w:w="11910" w:h="16840"/>
          <w:pgMar w:top="560" w:bottom="280" w:left="460" w:right="460"/>
          <w:cols w:num="2" w:equalWidth="0">
            <w:col w:w="1342" w:space="206"/>
            <w:col w:w="9442"/>
          </w:cols>
        </w:sectPr>
      </w:pPr>
    </w:p>
    <w:p>
      <w:pPr>
        <w:pStyle w:val="BodyText"/>
        <w:spacing w:before="9" w:after="1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1985"/>
        <w:gridCol w:w="1989"/>
        <w:gridCol w:w="1985"/>
      </w:tblGrid>
      <w:tr>
        <w:trPr>
          <w:trHeight w:val="490" w:hRule="atLeast"/>
        </w:trPr>
        <w:tc>
          <w:tcPr>
            <w:tcW w:w="3401" w:type="dxa"/>
          </w:tcPr>
          <w:p>
            <w:pPr>
              <w:pStyle w:val="TableParagraph"/>
              <w:spacing w:before="1"/>
              <w:ind w:left="93" w:right="138"/>
              <w:jc w:val="center"/>
              <w:rPr>
                <w:sz w:val="22"/>
              </w:rPr>
            </w:pPr>
            <w:r>
              <w:rPr>
                <w:sz w:val="22"/>
              </w:rPr>
              <w:t>Dates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dernières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inspections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3401" w:type="dxa"/>
          </w:tcPr>
          <w:p>
            <w:pPr>
              <w:pStyle w:val="TableParagraph"/>
              <w:ind w:left="90" w:right="138"/>
              <w:jc w:val="center"/>
              <w:rPr>
                <w:sz w:val="22"/>
              </w:rPr>
            </w:pPr>
            <w:r>
              <w:rPr>
                <w:sz w:val="22"/>
              </w:rPr>
              <w:t>Notes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dernières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inspections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5"/>
        <w:gridCol w:w="1277"/>
        <w:gridCol w:w="237"/>
        <w:gridCol w:w="1886"/>
      </w:tblGrid>
      <w:tr>
        <w:trPr>
          <w:trHeight w:val="2662" w:hRule="atLeast"/>
        </w:trPr>
        <w:tc>
          <w:tcPr>
            <w:tcW w:w="10635" w:type="dxa"/>
            <w:gridSpan w:val="4"/>
          </w:tcPr>
          <w:p>
            <w:pPr>
              <w:pStyle w:val="TableParagraph"/>
              <w:spacing w:line="249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Appréciation</w:t>
            </w:r>
            <w:r>
              <w:rPr>
                <w:b/>
                <w:spacing w:val="-3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générale</w:t>
            </w:r>
            <w:r>
              <w:rPr>
                <w:b/>
                <w:sz w:val="22"/>
              </w:rPr>
              <w:t> 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7105" w:right="261" w:hanging="893"/>
              <w:rPr>
                <w:sz w:val="22"/>
              </w:rPr>
            </w:pPr>
            <w:r>
              <w:rPr>
                <w:sz w:val="22"/>
              </w:rPr>
              <w:t>L’Inspecteur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l’Enseignement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Primaire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…circonscription</w:t>
            </w:r>
          </w:p>
        </w:tc>
      </w:tr>
      <w:tr>
        <w:trPr>
          <w:trHeight w:val="882" w:hRule="atLeast"/>
        </w:trPr>
        <w:tc>
          <w:tcPr>
            <w:tcW w:w="8512" w:type="dxa"/>
            <w:gridSpan w:val="2"/>
          </w:tcPr>
          <w:p>
            <w:pPr>
              <w:pStyle w:val="TableParagraph"/>
              <w:spacing w:before="189"/>
              <w:ind w:left="1487" w:right="221" w:hanging="1076"/>
              <w:rPr>
                <w:sz w:val="22"/>
              </w:rPr>
            </w:pPr>
            <w:r>
              <w:rPr>
                <w:sz w:val="22"/>
              </w:rPr>
              <w:t>Pour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Président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gouvernement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Nouvelle-Calédonie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délégation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directeur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l’enseignement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Nouvelle-Calédonie</w:t>
            </w:r>
          </w:p>
        </w:tc>
        <w:tc>
          <w:tcPr>
            <w:tcW w:w="23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ind w:left="232" w:right="217" w:firstLine="516"/>
              <w:rPr>
                <w:sz w:val="22"/>
              </w:rPr>
            </w:pPr>
            <w:r>
              <w:rPr>
                <w:sz w:val="22"/>
              </w:rPr>
              <w:t>Pris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connaissance,</w:t>
            </w:r>
          </w:p>
          <w:p>
            <w:pPr>
              <w:pStyle w:val="TableParagraph"/>
              <w:tabs>
                <w:tab w:pos="1653" w:val="left" w:leader="none"/>
              </w:tabs>
              <w:spacing w:line="238" w:lineRule="exact" w:before="119"/>
              <w:ind w:left="68"/>
              <w:rPr>
                <w:sz w:val="22"/>
              </w:rPr>
            </w:pPr>
            <w:r>
              <w:rPr>
                <w:sz w:val="22"/>
              </w:rPr>
              <w:t>Le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1838" w:hRule="atLeast"/>
        </w:trPr>
        <w:tc>
          <w:tcPr>
            <w:tcW w:w="72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390" w:right="371"/>
              <w:jc w:val="center"/>
              <w:rPr>
                <w:sz w:val="22"/>
              </w:rPr>
            </w:pPr>
            <w:r>
              <w:rPr>
                <w:sz w:val="22"/>
              </w:rPr>
              <w:t>Note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90" w:right="370"/>
              <w:jc w:val="center"/>
              <w:rPr>
                <w:sz w:val="22"/>
              </w:rPr>
            </w:pPr>
            <w:r>
              <w:rPr>
                <w:sz w:val="22"/>
              </w:rPr>
              <w:t>/20</w:t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spacing w:line="250" w:lineRule="exact"/>
              <w:ind w:left="268"/>
              <w:rPr>
                <w:sz w:val="22"/>
              </w:rPr>
            </w:pPr>
            <w:r>
              <w:rPr>
                <w:sz w:val="22"/>
              </w:rPr>
              <w:t>L’intéressé(e)</w:t>
            </w:r>
          </w:p>
        </w:tc>
      </w:tr>
    </w:tbl>
    <w:p>
      <w:pPr>
        <w:spacing w:after="0" w:line="250" w:lineRule="exact"/>
        <w:rPr>
          <w:sz w:val="22"/>
        </w:rPr>
        <w:sectPr>
          <w:type w:val="continuous"/>
          <w:pgSz w:w="11910" w:h="16840"/>
          <w:pgMar w:top="560" w:bottom="280" w:left="460" w:right="460"/>
        </w:sectPr>
      </w:pPr>
    </w:p>
    <w:p>
      <w:pPr>
        <w:spacing w:before="78"/>
        <w:ind w:left="804" w:right="0" w:firstLine="0"/>
        <w:jc w:val="left"/>
        <w:rPr>
          <w:b/>
          <w:sz w:val="28"/>
        </w:rPr>
      </w:pPr>
      <w:r>
        <w:rPr>
          <w:b/>
          <w:sz w:val="28"/>
        </w:rPr>
        <w:t>Rapport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d’inspection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des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conseillers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pédagogiques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circonscription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0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3"/>
        <w:gridCol w:w="1560"/>
        <w:gridCol w:w="1380"/>
        <w:gridCol w:w="1816"/>
        <w:gridCol w:w="1168"/>
      </w:tblGrid>
      <w:tr>
        <w:trPr>
          <w:trHeight w:val="494" w:hRule="atLeast"/>
        </w:trPr>
        <w:tc>
          <w:tcPr>
            <w:tcW w:w="4793" w:type="dxa"/>
            <w:shd w:val="clear" w:color="auto" w:fill="EDEBE0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Niveau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d’expertise</w:t>
            </w:r>
          </w:p>
        </w:tc>
        <w:tc>
          <w:tcPr>
            <w:tcW w:w="1560" w:type="dxa"/>
            <w:shd w:val="clear" w:color="auto" w:fill="EDEBE0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consolider</w:t>
            </w:r>
          </w:p>
        </w:tc>
        <w:tc>
          <w:tcPr>
            <w:tcW w:w="1380" w:type="dxa"/>
            <w:shd w:val="clear" w:color="auto" w:fill="EDEBE0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Satisfaisant</w:t>
            </w:r>
          </w:p>
        </w:tc>
        <w:tc>
          <w:tcPr>
            <w:tcW w:w="1816" w:type="dxa"/>
            <w:shd w:val="clear" w:color="auto" w:fill="EDEBE0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38" w:lineRule="exact"/>
              <w:ind w:left="104"/>
              <w:rPr>
                <w:sz w:val="22"/>
              </w:rPr>
            </w:pPr>
            <w:r>
              <w:rPr>
                <w:sz w:val="22"/>
              </w:rPr>
              <w:t>Très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satisfaisant</w:t>
            </w:r>
          </w:p>
        </w:tc>
        <w:tc>
          <w:tcPr>
            <w:tcW w:w="1168" w:type="dxa"/>
            <w:shd w:val="clear" w:color="auto" w:fill="EDEBE0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</w:tc>
      </w:tr>
      <w:tr>
        <w:trPr>
          <w:trHeight w:val="998" w:hRule="atLeast"/>
        </w:trPr>
        <w:tc>
          <w:tcPr>
            <w:tcW w:w="4793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Agir en fonctionnaire du gouvernement et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façon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éthique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responsable,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respect</w:t>
            </w:r>
          </w:p>
          <w:p>
            <w:pPr>
              <w:pStyle w:val="TableParagraph"/>
              <w:spacing w:line="233" w:lineRule="exact" w:before="3"/>
              <w:ind w:left="107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chaîne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hiérarchique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10717" w:type="dxa"/>
            <w:gridSpan w:val="5"/>
            <w:shd w:val="clear" w:color="auto" w:fill="EDEBE0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07"/>
              <w:rPr>
                <w:b/>
                <w:sz w:val="18"/>
              </w:rPr>
            </w:pPr>
            <w:r>
              <w:rPr>
                <w:b/>
                <w:sz w:val="22"/>
              </w:rPr>
              <w:t>T</w:t>
            </w:r>
            <w:r>
              <w:rPr>
                <w:b/>
                <w:sz w:val="18"/>
              </w:rPr>
              <w:t>RAVAIL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EQUIPE</w:t>
            </w:r>
          </w:p>
        </w:tc>
      </w:tr>
      <w:tr>
        <w:trPr>
          <w:trHeight w:val="998" w:hRule="atLeast"/>
        </w:trPr>
        <w:tc>
          <w:tcPr>
            <w:tcW w:w="4793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07" w:right="236"/>
              <w:rPr>
                <w:sz w:val="22"/>
              </w:rPr>
            </w:pPr>
            <w:r>
              <w:rPr>
                <w:sz w:val="22"/>
              </w:rPr>
              <w:t>Inscrire son action dans une réflexion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d’équipe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équipe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circonscription,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équipe</w:t>
            </w:r>
          </w:p>
          <w:p>
            <w:pPr>
              <w:pStyle w:val="TableParagraph"/>
              <w:spacing w:line="23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élargie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(IEP,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DESED,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directeurs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…)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6" w:hRule="atLeast"/>
        </w:trPr>
        <w:tc>
          <w:tcPr>
            <w:tcW w:w="4793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/>
              <w:ind w:left="107" w:right="649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positionner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conseiller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technique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l’inspecteur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circonscription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10717" w:type="dxa"/>
            <w:gridSpan w:val="5"/>
            <w:shd w:val="clear" w:color="auto" w:fill="EDEBE0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exact"/>
              <w:ind w:left="107"/>
              <w:rPr>
                <w:b/>
                <w:sz w:val="18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18"/>
              </w:rPr>
              <w:t>UIVI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PERSONNELS</w:t>
            </w:r>
          </w:p>
        </w:tc>
      </w:tr>
      <w:tr>
        <w:trPr>
          <w:trHeight w:val="493" w:hRule="atLeast"/>
        </w:trPr>
        <w:tc>
          <w:tcPr>
            <w:tcW w:w="4793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Accompagnement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équipes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enseignantes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4793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Assurer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suivi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pilotage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52" w:lineRule="exact"/>
              <w:ind w:left="107" w:right="1284"/>
              <w:rPr>
                <w:sz w:val="22"/>
              </w:rPr>
            </w:pPr>
            <w:r>
              <w:rPr>
                <w:sz w:val="22"/>
              </w:rPr>
              <w:t>circonscription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auprès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équipes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pédagogiques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1" w:hRule="atLeast"/>
        </w:trPr>
        <w:tc>
          <w:tcPr>
            <w:tcW w:w="4793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/>
              <w:ind w:left="107" w:right="236"/>
              <w:rPr>
                <w:sz w:val="22"/>
              </w:rPr>
            </w:pPr>
            <w:r>
              <w:rPr>
                <w:sz w:val="22"/>
              </w:rPr>
              <w:t>Assurer le relais et le suivi des actions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spécifiques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(DENC,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Provinces,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communes…)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portées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équipes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pédagogiques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4793" w:type="dxa"/>
            <w:shd w:val="clear" w:color="auto" w:fill="EDEBE0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exact"/>
              <w:ind w:left="107"/>
              <w:rPr>
                <w:b/>
                <w:sz w:val="18"/>
              </w:rPr>
            </w:pPr>
            <w:r>
              <w:rPr>
                <w:b/>
                <w:sz w:val="22"/>
              </w:rPr>
              <w:t>F</w:t>
            </w:r>
            <w:r>
              <w:rPr>
                <w:b/>
                <w:sz w:val="18"/>
              </w:rPr>
              <w:t>ORMATION</w:t>
            </w:r>
          </w:p>
        </w:tc>
        <w:tc>
          <w:tcPr>
            <w:tcW w:w="1560" w:type="dxa"/>
            <w:shd w:val="clear" w:color="auto" w:fill="EDEBE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  <w:shd w:val="clear" w:color="auto" w:fill="EDEBE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  <w:shd w:val="clear" w:color="auto" w:fill="EDEBE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8" w:type="dxa"/>
            <w:shd w:val="clear" w:color="auto" w:fill="EDEBE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2" w:hRule="atLeast"/>
        </w:trPr>
        <w:tc>
          <w:tcPr>
            <w:tcW w:w="4793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Concevoir, mettre en œuvre et animer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actions de formation continue (animations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pédagogiques,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stages,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recherche-action…)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8" w:hRule="atLeast"/>
        </w:trPr>
        <w:tc>
          <w:tcPr>
            <w:tcW w:w="4793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Contribuer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conception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diffusion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ressources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compris numériques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793" w:type="dxa"/>
            <w:shd w:val="clear" w:color="auto" w:fill="EDEBE0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22"/>
              </w:rPr>
              <w:t>A</w:t>
            </w:r>
            <w:r>
              <w:rPr>
                <w:b/>
                <w:sz w:val="18"/>
              </w:rPr>
              <w:t>UTO</w:t>
            </w:r>
            <w:r>
              <w:rPr>
                <w:b/>
                <w:sz w:val="22"/>
              </w:rPr>
              <w:t>-</w:t>
            </w:r>
            <w:r>
              <w:rPr>
                <w:b/>
                <w:sz w:val="18"/>
              </w:rPr>
              <w:t>FORMATION</w:t>
            </w:r>
          </w:p>
        </w:tc>
        <w:tc>
          <w:tcPr>
            <w:tcW w:w="1560" w:type="dxa"/>
            <w:shd w:val="clear" w:color="auto" w:fill="EDEBE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  <w:shd w:val="clear" w:color="auto" w:fill="EDEBE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  <w:shd w:val="clear" w:color="auto" w:fill="EDEBE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8" w:type="dxa"/>
            <w:shd w:val="clear" w:color="auto" w:fill="EDEBE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7" w:hRule="atLeast"/>
        </w:trPr>
        <w:tc>
          <w:tcPr>
            <w:tcW w:w="4793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07" w:right="534"/>
              <w:rPr>
                <w:sz w:val="22"/>
              </w:rPr>
            </w:pPr>
            <w:r>
              <w:rPr>
                <w:sz w:val="22"/>
              </w:rPr>
              <w:t>Actualiser ses connaissances didactiques,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pédagogiques,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scientifiques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2" w:hRule="atLeast"/>
        </w:trPr>
        <w:tc>
          <w:tcPr>
            <w:tcW w:w="4793" w:type="dxa"/>
          </w:tcPr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acquis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recherche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8" w:hRule="atLeast"/>
        </w:trPr>
        <w:tc>
          <w:tcPr>
            <w:tcW w:w="4793" w:type="dxa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Maîtriser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utiliser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pratiques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ressources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numériques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960" w:bottom="280" w:left="460" w:right="460"/>
        </w:sectPr>
      </w:pPr>
    </w:p>
    <w:p>
      <w:pPr>
        <w:spacing w:before="65"/>
        <w:ind w:left="107" w:right="0" w:firstLine="0"/>
        <w:jc w:val="left"/>
        <w:rPr>
          <w:b/>
          <w:sz w:val="28"/>
        </w:rPr>
      </w:pPr>
      <w:r>
        <w:rPr>
          <w:b/>
          <w:sz w:val="28"/>
        </w:rPr>
        <w:t>Appréciation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l’inspecteur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spacing w:before="93"/>
        <w:ind w:left="1778" w:right="1779"/>
        <w:jc w:val="center"/>
      </w:pPr>
      <w:r>
        <w:rPr>
          <w:shd w:fill="FFFF00" w:color="auto" w:val="clear"/>
        </w:rPr>
        <w:t>Appréciation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littérale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de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l’inspecteur</w:t>
      </w:r>
      <w:r>
        <w:rPr>
          <w:spacing w:val="-5"/>
          <w:shd w:fill="FFFF00" w:color="auto" w:val="clear"/>
        </w:rPr>
        <w:t> </w:t>
      </w:r>
      <w:r>
        <w:rPr>
          <w:shd w:fill="FFFF00" w:color="auto" w:val="clear"/>
        </w:rPr>
        <w:t>et</w:t>
      </w:r>
      <w:r>
        <w:rPr>
          <w:spacing w:val="-5"/>
          <w:shd w:fill="FFFF00" w:color="auto" w:val="clear"/>
        </w:rPr>
        <w:t> </w:t>
      </w:r>
      <w:r>
        <w:rPr>
          <w:shd w:fill="FFFF00" w:color="auto" w:val="clear"/>
        </w:rPr>
        <w:t>pistes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de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travail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entre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10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et</w:t>
      </w:r>
      <w:r>
        <w:rPr>
          <w:spacing w:val="-5"/>
          <w:shd w:fill="FFFF00" w:color="auto" w:val="clear"/>
        </w:rPr>
        <w:t> </w:t>
      </w:r>
      <w:r>
        <w:rPr>
          <w:shd w:fill="FFFF00" w:color="auto" w:val="clear"/>
        </w:rPr>
        <w:t>20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lignes.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93" w:after="0"/>
        <w:ind w:left="468" w:right="0" w:hanging="362"/>
        <w:jc w:val="left"/>
        <w:rPr>
          <w:sz w:val="22"/>
        </w:rPr>
      </w:pPr>
      <w:r>
        <w:rPr>
          <w:sz w:val="22"/>
          <w:shd w:fill="FFFF00" w:color="auto" w:val="clear"/>
        </w:rPr>
        <w:t>Appui</w:t>
      </w:r>
      <w:r>
        <w:rPr>
          <w:spacing w:val="-8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sur</w:t>
      </w:r>
      <w:r>
        <w:rPr>
          <w:spacing w:val="-5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un</w:t>
      </w:r>
      <w:r>
        <w:rPr>
          <w:spacing w:val="-1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rapport</w:t>
      </w:r>
      <w:r>
        <w:rPr>
          <w:spacing w:val="-5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d’activité</w:t>
      </w:r>
      <w:r>
        <w:rPr>
          <w:spacing w:val="-2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annexé</w:t>
      </w:r>
      <w:r>
        <w:rPr>
          <w:spacing w:val="-1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au</w:t>
      </w:r>
      <w:r>
        <w:rPr>
          <w:spacing w:val="-6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rapport</w:t>
      </w:r>
      <w:r>
        <w:rPr>
          <w:spacing w:val="2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d’inspection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39" w:after="0"/>
        <w:ind w:left="468" w:right="0" w:hanging="362"/>
        <w:jc w:val="left"/>
        <w:rPr>
          <w:sz w:val="22"/>
        </w:rPr>
      </w:pPr>
      <w:r>
        <w:rPr>
          <w:sz w:val="22"/>
          <w:shd w:fill="FFFF00" w:color="auto" w:val="clear"/>
        </w:rPr>
        <w:t>Observations</w:t>
      </w:r>
      <w:r>
        <w:rPr>
          <w:spacing w:val="-4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d’actions</w:t>
      </w:r>
      <w:r>
        <w:rPr>
          <w:spacing w:val="-4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filées</w:t>
      </w:r>
      <w:r>
        <w:rPr>
          <w:spacing w:val="-4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selon</w:t>
      </w:r>
      <w:r>
        <w:rPr>
          <w:spacing w:val="-3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le</w:t>
      </w:r>
      <w:r>
        <w:rPr>
          <w:spacing w:val="-4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principe</w:t>
      </w:r>
      <w:r>
        <w:rPr>
          <w:spacing w:val="-4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de</w:t>
      </w:r>
      <w:r>
        <w:rPr>
          <w:spacing w:val="-3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l’évaluation</w:t>
      </w:r>
      <w:r>
        <w:rPr>
          <w:spacing w:val="-4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continue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39" w:after="0"/>
        <w:ind w:left="468" w:right="0" w:hanging="362"/>
        <w:jc w:val="left"/>
        <w:rPr>
          <w:sz w:val="22"/>
        </w:rPr>
      </w:pPr>
      <w:r>
        <w:rPr>
          <w:sz w:val="22"/>
          <w:shd w:fill="FFFF00" w:color="auto" w:val="clear"/>
        </w:rPr>
        <w:t>Observation</w:t>
      </w:r>
      <w:r>
        <w:rPr>
          <w:spacing w:val="-4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et</w:t>
      </w:r>
      <w:r>
        <w:rPr>
          <w:spacing w:val="-5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évaluation</w:t>
      </w:r>
      <w:r>
        <w:rPr>
          <w:spacing w:val="-3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d’une</w:t>
      </w:r>
      <w:r>
        <w:rPr>
          <w:spacing w:val="-7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action</w:t>
      </w:r>
      <w:r>
        <w:rPr>
          <w:spacing w:val="-3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concrète</w:t>
      </w:r>
      <w:r>
        <w:rPr>
          <w:spacing w:val="2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ponctuelle</w:t>
      </w:r>
      <w:r>
        <w:rPr>
          <w:spacing w:val="-3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(action</w:t>
      </w:r>
      <w:r>
        <w:rPr>
          <w:spacing w:val="-3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de</w:t>
      </w:r>
      <w:r>
        <w:rPr>
          <w:spacing w:val="-3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formation,</w:t>
      </w:r>
      <w:r>
        <w:rPr>
          <w:spacing w:val="-3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critique</w:t>
      </w:r>
      <w:r>
        <w:rPr>
          <w:spacing w:val="-3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de</w:t>
      </w:r>
      <w:r>
        <w:rPr>
          <w:spacing w:val="-3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leçon</w:t>
      </w:r>
      <w:r>
        <w:rPr>
          <w:spacing w:val="-1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…)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07"/>
      </w:pPr>
      <w:r>
        <w:rPr>
          <w:shd w:fill="FFFF00" w:color="auto" w:val="clear"/>
        </w:rPr>
        <w:t>Annexes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si</w:t>
      </w:r>
      <w:r>
        <w:rPr>
          <w:spacing w:val="-7"/>
          <w:shd w:fill="FFFF00" w:color="auto" w:val="clear"/>
        </w:rPr>
        <w:t> </w:t>
      </w:r>
      <w:r>
        <w:rPr>
          <w:shd w:fill="FFFF00" w:color="auto" w:val="clear"/>
        </w:rPr>
        <w:t>besoin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d’entrer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dans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le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détail</w:t>
      </w:r>
    </w:p>
    <w:sectPr>
      <w:pgSz w:w="11910" w:h="16840"/>
      <w:pgMar w:top="4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468" w:hanging="361"/>
        <w:jc w:val="left"/>
      </w:pPr>
      <w:rPr>
        <w:rFonts w:hint="default" w:ascii="Arial" w:hAnsi="Arial" w:eastAsia="Arial" w:cs="Arial"/>
        <w:spacing w:val="0"/>
        <w:w w:val="99"/>
        <w:sz w:val="22"/>
        <w:szCs w:val="22"/>
        <w:shd w:fill="FFFF00" w:color="auto" w:val="clear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12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65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8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71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24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76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29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82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423"/>
    </w:pPr>
    <w:rPr>
      <w:rFonts w:ascii="Arial" w:hAnsi="Arial" w:eastAsia="Arial" w:cs="Arial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39"/>
      <w:ind w:left="468" w:hanging="362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nbowe</dc:creator>
  <dcterms:created xsi:type="dcterms:W3CDTF">2021-04-29T22:14:53Z</dcterms:created>
  <dcterms:modified xsi:type="dcterms:W3CDTF">2021-04-29T22:14:53Z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2021-04-29T00:00:00Z</vt:filetime>
  </property>
</Properties>
</file>