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E3" w:rsidRPr="00E34215" w:rsidRDefault="004F286C">
      <w:pPr>
        <w:rPr>
          <w:rFonts w:ascii="Arial" w:hAnsi="Arial" w:cs="Arial"/>
          <w:b/>
          <w:color w:val="2F5496" w:themeColor="accent5" w:themeShade="BF"/>
          <w:sz w:val="32"/>
          <w:szCs w:val="32"/>
        </w:rPr>
      </w:pPr>
      <w:r w:rsidRPr="00E34215">
        <w:rPr>
          <w:rFonts w:ascii="Arial" w:hAnsi="Arial" w:cs="Arial"/>
          <w:b/>
          <w:color w:val="2F5496" w:themeColor="accent5" w:themeShade="BF"/>
          <w:sz w:val="32"/>
          <w:szCs w:val="32"/>
        </w:rPr>
        <w:t xml:space="preserve">DOCUMENT D’ACCOMPAGNEMENT : </w:t>
      </w:r>
      <w:r w:rsidRPr="00E34215">
        <w:rPr>
          <w:rFonts w:ascii="Arial" w:hAnsi="Arial" w:cs="Arial"/>
          <w:b/>
          <w:color w:val="C45911" w:themeColor="accent2" w:themeShade="BF"/>
          <w:sz w:val="32"/>
          <w:szCs w:val="32"/>
        </w:rPr>
        <w:t>NËPOTII,</w:t>
      </w:r>
      <w:r w:rsidRPr="00E34215">
        <w:rPr>
          <w:rFonts w:ascii="Arial" w:hAnsi="Arial" w:cs="Arial"/>
          <w:b/>
          <w:color w:val="2F5496" w:themeColor="accent5" w:themeShade="BF"/>
          <w:sz w:val="32"/>
          <w:szCs w:val="32"/>
        </w:rPr>
        <w:t xml:space="preserve"> PANIER A HISTOIRES </w:t>
      </w:r>
    </w:p>
    <w:p w:rsidR="004F286C" w:rsidRPr="00E34215" w:rsidRDefault="00B455D6">
      <w:pPr>
        <w:rPr>
          <w:rFonts w:ascii="Arial" w:hAnsi="Arial" w:cs="Arial"/>
          <w:i/>
          <w:color w:val="C45911" w:themeColor="accent2" w:themeShade="BF"/>
          <w:sz w:val="20"/>
          <w:szCs w:val="20"/>
        </w:rPr>
      </w:pPr>
      <w:r w:rsidRPr="00E34215">
        <w:rPr>
          <w:rFonts w:ascii="Arial" w:hAnsi="Arial" w:cs="Arial"/>
          <w:noProof/>
          <w:lang w:eastAsia="fr-FR"/>
        </w:rPr>
        <w:drawing>
          <wp:anchor distT="0" distB="0" distL="114300" distR="114300" simplePos="0" relativeHeight="251658240" behindDoc="0" locked="0" layoutInCell="1" allowOverlap="1">
            <wp:simplePos x="0" y="0"/>
            <wp:positionH relativeFrom="column">
              <wp:posOffset>2432050</wp:posOffset>
            </wp:positionH>
            <wp:positionV relativeFrom="paragraph">
              <wp:posOffset>11430</wp:posOffset>
            </wp:positionV>
            <wp:extent cx="1233805" cy="1445895"/>
            <wp:effectExtent l="0" t="0" r="4445"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805" cy="14458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F286C" w:rsidRPr="00E34215">
        <w:rPr>
          <w:rFonts w:ascii="Arial" w:hAnsi="Arial" w:cs="Arial"/>
          <w:i/>
          <w:color w:val="C45911" w:themeColor="accent2" w:themeShade="BF"/>
          <w:sz w:val="20"/>
          <w:szCs w:val="20"/>
        </w:rPr>
        <w:t>Nêpotii</w:t>
      </w:r>
      <w:proofErr w:type="spellEnd"/>
      <w:r w:rsidR="004F286C" w:rsidRPr="00E34215">
        <w:rPr>
          <w:rFonts w:ascii="Arial" w:hAnsi="Arial" w:cs="Arial"/>
          <w:i/>
          <w:color w:val="C45911" w:themeColor="accent2" w:themeShade="BF"/>
          <w:sz w:val="20"/>
          <w:szCs w:val="20"/>
        </w:rPr>
        <w:t xml:space="preserve"> : panier à histoires en </w:t>
      </w:r>
      <w:proofErr w:type="spellStart"/>
      <w:r w:rsidR="004F286C" w:rsidRPr="00E34215">
        <w:rPr>
          <w:rFonts w:ascii="Arial" w:hAnsi="Arial" w:cs="Arial"/>
          <w:i/>
          <w:color w:val="C45911" w:themeColor="accent2" w:themeShade="BF"/>
          <w:sz w:val="20"/>
          <w:szCs w:val="20"/>
        </w:rPr>
        <w:t>Xaracùù</w:t>
      </w:r>
      <w:proofErr w:type="spellEnd"/>
    </w:p>
    <w:p w:rsidR="004F286C" w:rsidRPr="00E34215" w:rsidRDefault="004F286C">
      <w:pPr>
        <w:rPr>
          <w:rFonts w:ascii="Arial" w:hAnsi="Arial" w:cs="Arial"/>
          <w:i/>
          <w:color w:val="C45911" w:themeColor="accent2" w:themeShade="BF"/>
          <w:sz w:val="20"/>
          <w:szCs w:val="20"/>
        </w:rPr>
      </w:pPr>
    </w:p>
    <w:p w:rsidR="004F286C" w:rsidRPr="00E34215" w:rsidRDefault="00506E4E">
      <w:pPr>
        <w:rPr>
          <w:rFonts w:ascii="Arial" w:hAnsi="Arial" w:cs="Arial"/>
          <w:b/>
          <w:color w:val="2F5496" w:themeColor="accent5" w:themeShade="BF"/>
        </w:rPr>
      </w:pPr>
      <w:r w:rsidRPr="00E34215">
        <w:rPr>
          <w:rFonts w:ascii="Arial" w:hAnsi="Arial" w:cs="Arial"/>
          <w:b/>
          <w:color w:val="2F5496" w:themeColor="accent5" w:themeShade="BF"/>
        </w:rPr>
        <w:t xml:space="preserve">                                                                             </w:t>
      </w:r>
    </w:p>
    <w:p w:rsidR="004F286C" w:rsidRPr="00E34215" w:rsidRDefault="004F286C">
      <w:pPr>
        <w:rPr>
          <w:rFonts w:ascii="Arial" w:hAnsi="Arial" w:cs="Arial"/>
        </w:rPr>
      </w:pPr>
    </w:p>
    <w:p w:rsidR="00506E4E" w:rsidRPr="00E34215" w:rsidRDefault="00506E4E">
      <w:pPr>
        <w:rPr>
          <w:rFonts w:ascii="Arial" w:hAnsi="Arial" w:cs="Arial"/>
        </w:rPr>
      </w:pPr>
    </w:p>
    <w:p w:rsidR="005E6BC8" w:rsidRPr="00E34215" w:rsidRDefault="005E6BC8">
      <w:pPr>
        <w:rPr>
          <w:rFonts w:ascii="Arial" w:hAnsi="Arial" w:cs="Arial"/>
        </w:rPr>
      </w:pPr>
    </w:p>
    <w:p w:rsidR="00506E4E" w:rsidRPr="00E34215" w:rsidRDefault="001347A1">
      <w:pPr>
        <w:rPr>
          <w:rFonts w:ascii="Arial" w:hAnsi="Arial" w:cs="Arial"/>
        </w:rPr>
      </w:pPr>
      <w:r w:rsidRPr="00E34215">
        <w:rPr>
          <w:rFonts w:ascii="Arial" w:hAnsi="Arial" w:cs="Arial"/>
        </w:rPr>
        <w:t>Et si l</w:t>
      </w:r>
      <w:r w:rsidR="00FC59F0" w:rsidRPr="00E34215">
        <w:rPr>
          <w:rFonts w:ascii="Arial" w:hAnsi="Arial" w:cs="Arial"/>
        </w:rPr>
        <w:t xml:space="preserve">e panier était rempli de nos </w:t>
      </w:r>
      <w:r w:rsidR="00120365" w:rsidRPr="00E34215">
        <w:rPr>
          <w:rFonts w:ascii="Arial" w:hAnsi="Arial" w:cs="Arial"/>
        </w:rPr>
        <w:t>différentes langues</w:t>
      </w:r>
      <w:r w:rsidR="00FC59F0" w:rsidRPr="00E34215">
        <w:rPr>
          <w:rFonts w:ascii="Arial" w:hAnsi="Arial" w:cs="Arial"/>
        </w:rPr>
        <w:t xml:space="preserve"> parlées en NC !</w:t>
      </w:r>
    </w:p>
    <w:p w:rsidR="005E6BC8" w:rsidRPr="00E34215" w:rsidRDefault="005E6BC8">
      <w:pPr>
        <w:rPr>
          <w:rFonts w:ascii="Arial" w:hAnsi="Arial" w:cs="Arial"/>
          <w:u w:val="single"/>
        </w:rPr>
      </w:pPr>
    </w:p>
    <w:p w:rsidR="005F7075" w:rsidRPr="00E34215" w:rsidRDefault="00DB3EDF">
      <w:pPr>
        <w:rPr>
          <w:rFonts w:ascii="Arial" w:hAnsi="Arial" w:cs="Arial"/>
          <w:u w:val="single"/>
        </w:rPr>
      </w:pPr>
      <w:r w:rsidRPr="00E34215">
        <w:rPr>
          <w:rFonts w:ascii="Arial" w:hAnsi="Arial" w:cs="Arial"/>
          <w:u w:val="single"/>
        </w:rPr>
        <w:t xml:space="preserve">Pourquoi ce projet ? </w:t>
      </w:r>
    </w:p>
    <w:p w:rsidR="001347A1" w:rsidRPr="00E34215" w:rsidRDefault="00601F62" w:rsidP="00A84026">
      <w:pPr>
        <w:jc w:val="both"/>
        <w:rPr>
          <w:rFonts w:ascii="Arial" w:hAnsi="Arial" w:cs="Arial"/>
        </w:rPr>
      </w:pPr>
      <w:r w:rsidRPr="00E34215">
        <w:rPr>
          <w:rStyle w:val="field-content"/>
          <w:rFonts w:ascii="Arial" w:hAnsi="Arial" w:cs="Arial"/>
        </w:rPr>
        <w:t>Le projet</w:t>
      </w:r>
      <w:r w:rsidRPr="00E34215">
        <w:rPr>
          <w:rStyle w:val="Accentuation"/>
          <w:rFonts w:ascii="Arial" w:hAnsi="Arial" w:cs="Arial"/>
        </w:rPr>
        <w:t xml:space="preserve"> </w:t>
      </w:r>
      <w:r w:rsidRPr="00E34215">
        <w:rPr>
          <w:rStyle w:val="field-content"/>
          <w:rFonts w:ascii="Arial" w:hAnsi="Arial" w:cs="Arial"/>
        </w:rPr>
        <w:t>mise sur la valorisation des langues familiales de l’enfant et entend favoriser l’entrée dans la lecture et le développement des relations entre la famille et l’école par le biais de livres multilingues pour enfants. Il repose sur trois axes </w:t>
      </w:r>
      <w:r w:rsidR="0098519A" w:rsidRPr="00E34215">
        <w:rPr>
          <w:rStyle w:val="field-content"/>
          <w:rFonts w:ascii="Arial" w:hAnsi="Arial" w:cs="Arial"/>
          <w:u w:val="single"/>
        </w:rPr>
        <w:t xml:space="preserve">: </w:t>
      </w:r>
      <w:r w:rsidRPr="00E34215">
        <w:rPr>
          <w:rStyle w:val="field-content"/>
          <w:rFonts w:ascii="Arial" w:hAnsi="Arial" w:cs="Arial"/>
          <w:u w:val="single"/>
        </w:rPr>
        <w:t>l’ouverture aux langues, le partenariat école</w:t>
      </w:r>
      <w:r w:rsidRPr="00E34215">
        <w:rPr>
          <w:rStyle w:val="field-content"/>
          <w:rFonts w:ascii="Arial" w:hAnsi="Arial" w:cs="Arial"/>
        </w:rPr>
        <w:t>-</w:t>
      </w:r>
      <w:r w:rsidRPr="00E34215">
        <w:rPr>
          <w:rStyle w:val="field-content"/>
          <w:rFonts w:ascii="Arial" w:hAnsi="Arial" w:cs="Arial"/>
          <w:u w:val="single"/>
        </w:rPr>
        <w:t>famille et la promotion de la lecture</w:t>
      </w:r>
      <w:r w:rsidRPr="00E34215">
        <w:rPr>
          <w:rStyle w:val="field-content"/>
          <w:rFonts w:ascii="Arial" w:hAnsi="Arial" w:cs="Arial"/>
        </w:rPr>
        <w:t>.</w:t>
      </w:r>
      <w:r w:rsidRPr="00E34215">
        <w:rPr>
          <w:rFonts w:ascii="Arial" w:hAnsi="Arial" w:cs="Arial"/>
        </w:rPr>
        <w:t xml:space="preserve"> Il vise à développer</w:t>
      </w:r>
      <w:r w:rsidR="001559F4" w:rsidRPr="00E34215">
        <w:rPr>
          <w:rFonts w:ascii="Arial" w:hAnsi="Arial" w:cs="Arial"/>
        </w:rPr>
        <w:t xml:space="preserve"> les liens entre l’école et la famille en proposant aux parents de lire ou de raconter des histoire</w:t>
      </w:r>
      <w:r w:rsidR="009A5B23" w:rsidRPr="00E34215">
        <w:rPr>
          <w:rFonts w:ascii="Arial" w:hAnsi="Arial" w:cs="Arial"/>
        </w:rPr>
        <w:t xml:space="preserve">s à leurs </w:t>
      </w:r>
      <w:r w:rsidR="00DB5A56" w:rsidRPr="00E34215">
        <w:rPr>
          <w:rFonts w:ascii="Arial" w:hAnsi="Arial" w:cs="Arial"/>
        </w:rPr>
        <w:t xml:space="preserve">enfants d’abord dans la langue maternelle de </w:t>
      </w:r>
      <w:r w:rsidR="005D5BB6" w:rsidRPr="00E34215">
        <w:rPr>
          <w:rFonts w:ascii="Arial" w:hAnsi="Arial" w:cs="Arial"/>
        </w:rPr>
        <w:t>l’enfant,</w:t>
      </w:r>
      <w:r w:rsidR="00DB5A56" w:rsidRPr="00E34215">
        <w:rPr>
          <w:rFonts w:ascii="Arial" w:hAnsi="Arial" w:cs="Arial"/>
        </w:rPr>
        <w:t xml:space="preserve"> </w:t>
      </w:r>
      <w:r w:rsidR="005D5BB6" w:rsidRPr="00E34215">
        <w:rPr>
          <w:rFonts w:ascii="Arial" w:hAnsi="Arial" w:cs="Arial"/>
        </w:rPr>
        <w:t>puis en</w:t>
      </w:r>
      <w:r w:rsidR="009A5B23" w:rsidRPr="00E34215">
        <w:rPr>
          <w:rFonts w:ascii="Arial" w:hAnsi="Arial" w:cs="Arial"/>
        </w:rPr>
        <w:t xml:space="preserve"> français</w:t>
      </w:r>
      <w:r w:rsidR="001559F4" w:rsidRPr="00E34215">
        <w:rPr>
          <w:rFonts w:ascii="Arial" w:hAnsi="Arial" w:cs="Arial"/>
        </w:rPr>
        <w:t>.</w:t>
      </w:r>
      <w:r w:rsidR="00DB5A56" w:rsidRPr="00E34215">
        <w:rPr>
          <w:rFonts w:ascii="Arial" w:hAnsi="Arial" w:cs="Arial"/>
        </w:rPr>
        <w:t xml:space="preserve"> </w:t>
      </w:r>
      <w:r w:rsidR="001559F4" w:rsidRPr="00E34215">
        <w:rPr>
          <w:rFonts w:ascii="Arial" w:hAnsi="Arial" w:cs="Arial"/>
        </w:rPr>
        <w:t xml:space="preserve"> Il ne s’agit pas pour les parents d’enseigner à lire à leurs enfants mais bien de favoriser le plus possible la lecture en famille dans les langues qui font sens pour eux. Cette collaboration fam</w:t>
      </w:r>
      <w:r w:rsidR="001347A1" w:rsidRPr="00E34215">
        <w:rPr>
          <w:rFonts w:ascii="Arial" w:hAnsi="Arial" w:cs="Arial"/>
        </w:rPr>
        <w:t xml:space="preserve">ille-école à travers les paniers à </w:t>
      </w:r>
      <w:r w:rsidR="001559F4" w:rsidRPr="00E34215">
        <w:rPr>
          <w:rFonts w:ascii="Arial" w:hAnsi="Arial" w:cs="Arial"/>
        </w:rPr>
        <w:t>histoires devrai</w:t>
      </w:r>
      <w:r w:rsidR="001347A1" w:rsidRPr="00E34215">
        <w:rPr>
          <w:rFonts w:ascii="Arial" w:hAnsi="Arial" w:cs="Arial"/>
        </w:rPr>
        <w:t xml:space="preserve">t faciliter l’entrée des </w:t>
      </w:r>
      <w:r w:rsidR="00A84026" w:rsidRPr="00E34215">
        <w:rPr>
          <w:rFonts w:ascii="Arial" w:hAnsi="Arial" w:cs="Arial"/>
        </w:rPr>
        <w:t>enfants dans</w:t>
      </w:r>
      <w:r w:rsidR="001559F4" w:rsidRPr="00E34215">
        <w:rPr>
          <w:rFonts w:ascii="Arial" w:hAnsi="Arial" w:cs="Arial"/>
        </w:rPr>
        <w:t xml:space="preserve"> le monde de </w:t>
      </w:r>
      <w:r w:rsidR="001347A1" w:rsidRPr="00E34215">
        <w:rPr>
          <w:rFonts w:ascii="Arial" w:hAnsi="Arial" w:cs="Arial"/>
        </w:rPr>
        <w:t>l’écrit</w:t>
      </w:r>
      <w:r w:rsidR="001559F4" w:rsidRPr="00E34215">
        <w:rPr>
          <w:rFonts w:ascii="Arial" w:hAnsi="Arial" w:cs="Arial"/>
        </w:rPr>
        <w:t>.</w:t>
      </w:r>
      <w:r w:rsidR="006A6826" w:rsidRPr="00E34215">
        <w:rPr>
          <w:rFonts w:ascii="Arial" w:hAnsi="Arial" w:cs="Arial"/>
        </w:rPr>
        <w:t xml:space="preserve"> </w:t>
      </w:r>
      <w:r w:rsidR="001347A1" w:rsidRPr="00E34215">
        <w:rPr>
          <w:rFonts w:ascii="Arial" w:hAnsi="Arial" w:cs="Arial"/>
        </w:rPr>
        <w:t xml:space="preserve">Ainsi pour l'élève, il s'agira de valoriser ses langues et ses cultures, de faciliter son entrée dans l'écrit en </w:t>
      </w:r>
      <w:r w:rsidR="00A84026" w:rsidRPr="00E34215">
        <w:rPr>
          <w:rFonts w:ascii="Arial" w:hAnsi="Arial" w:cs="Arial"/>
        </w:rPr>
        <w:t>français et</w:t>
      </w:r>
      <w:r w:rsidR="001347A1" w:rsidRPr="00E34215">
        <w:rPr>
          <w:rFonts w:ascii="Arial" w:hAnsi="Arial" w:cs="Arial"/>
        </w:rPr>
        <w:t xml:space="preserve"> de favoriser le rôle du plurilinguisme et du pluriculturalisme dans ses apprentissages scolaires. L'élève sera également encouragé à assumer et à se construire une identité plurielle. Il sera sensibilisé à l'altérité et à la tolérance pour apprendre avec les autres et ses apprentissages seront favorisés par le biais de projets ludiques et créatifs, plurilingues et pluriculturels. </w:t>
      </w:r>
    </w:p>
    <w:p w:rsidR="001F48EB" w:rsidRPr="00E34215" w:rsidRDefault="001F48EB" w:rsidP="00601F62">
      <w:pPr>
        <w:rPr>
          <w:rFonts w:ascii="Arial" w:hAnsi="Arial" w:cs="Arial"/>
        </w:rPr>
      </w:pPr>
    </w:p>
    <w:p w:rsidR="001F48EB" w:rsidRPr="00E34215" w:rsidRDefault="005F7075" w:rsidP="001F48EB">
      <w:pPr>
        <w:rPr>
          <w:rFonts w:ascii="Arial" w:hAnsi="Arial" w:cs="Arial"/>
          <w:b/>
          <w:color w:val="000000"/>
          <w:u w:val="single"/>
        </w:rPr>
      </w:pPr>
      <w:r w:rsidRPr="00E34215">
        <w:rPr>
          <w:rFonts w:ascii="Arial" w:hAnsi="Arial" w:cs="Arial"/>
          <w:b/>
          <w:color w:val="000000"/>
          <w:u w:val="single"/>
        </w:rPr>
        <w:t>Quels sont les objectifs de ce projet ?</w:t>
      </w:r>
    </w:p>
    <w:p w:rsidR="001F48EB" w:rsidRPr="00E34215" w:rsidRDefault="001F48EB" w:rsidP="001F48EB">
      <w:pPr>
        <w:ind w:hanging="2"/>
        <w:jc w:val="both"/>
        <w:rPr>
          <w:rFonts w:ascii="Arial" w:hAnsi="Arial" w:cs="Arial"/>
          <w:color w:val="000000"/>
        </w:rPr>
      </w:pPr>
      <w:r w:rsidRPr="00E34215">
        <w:rPr>
          <w:rFonts w:ascii="Arial" w:hAnsi="Arial" w:cs="Arial"/>
          <w:color w:val="000000"/>
        </w:rPr>
        <w:t>Ce projet a pour objectifs de :</w:t>
      </w:r>
    </w:p>
    <w:p w:rsidR="001F48EB" w:rsidRPr="00E34215" w:rsidRDefault="001F48EB" w:rsidP="001F48EB">
      <w:pPr>
        <w:spacing w:after="0"/>
        <w:jc w:val="both"/>
        <w:rPr>
          <w:rFonts w:ascii="Arial" w:hAnsi="Arial" w:cs="Arial"/>
          <w:color w:val="000000"/>
        </w:rPr>
      </w:pPr>
      <w:r w:rsidRPr="00E34215">
        <w:rPr>
          <w:rFonts w:ascii="Arial" w:hAnsi="Arial" w:cs="Arial"/>
          <w:color w:val="000000"/>
        </w:rPr>
        <w:t xml:space="preserve">-Valoriser les langues maternelles kanak et les langues de la Région Asie-Pacifique, </w:t>
      </w:r>
    </w:p>
    <w:p w:rsidR="001F48EB" w:rsidRPr="00E34215" w:rsidRDefault="001F48EB" w:rsidP="001F48EB">
      <w:pPr>
        <w:spacing w:after="0"/>
        <w:ind w:hanging="2"/>
        <w:jc w:val="both"/>
        <w:rPr>
          <w:rFonts w:ascii="Arial" w:hAnsi="Arial" w:cs="Arial"/>
          <w:color w:val="000000"/>
        </w:rPr>
      </w:pPr>
      <w:r w:rsidRPr="00E34215">
        <w:rPr>
          <w:rFonts w:ascii="Arial" w:hAnsi="Arial" w:cs="Arial"/>
          <w:color w:val="000000"/>
        </w:rPr>
        <w:t>-Renforcer la langue première de l’élève pour faciliter l’apprentissage du français,</w:t>
      </w:r>
    </w:p>
    <w:p w:rsidR="001F48EB" w:rsidRPr="00E34215" w:rsidRDefault="001F48EB" w:rsidP="001F48EB">
      <w:pPr>
        <w:spacing w:after="0"/>
        <w:ind w:hanging="2"/>
        <w:jc w:val="both"/>
        <w:rPr>
          <w:rFonts w:ascii="Arial" w:hAnsi="Arial" w:cs="Arial"/>
          <w:color w:val="000000"/>
        </w:rPr>
      </w:pPr>
      <w:r w:rsidRPr="00E34215">
        <w:rPr>
          <w:rFonts w:ascii="Arial" w:hAnsi="Arial" w:cs="Arial"/>
          <w:color w:val="000000"/>
        </w:rPr>
        <w:t>- Développer l’intérêt des élèves pour d’autres langues</w:t>
      </w:r>
    </w:p>
    <w:p w:rsidR="001F48EB" w:rsidRPr="00E34215" w:rsidRDefault="001F48EB" w:rsidP="001F48EB">
      <w:pPr>
        <w:spacing w:after="0"/>
        <w:ind w:hanging="2"/>
        <w:jc w:val="both"/>
        <w:rPr>
          <w:rFonts w:ascii="Arial" w:hAnsi="Arial" w:cs="Arial"/>
          <w:color w:val="000000"/>
        </w:rPr>
      </w:pPr>
      <w:r w:rsidRPr="00E34215">
        <w:rPr>
          <w:rFonts w:ascii="Arial" w:hAnsi="Arial" w:cs="Arial"/>
          <w:color w:val="000000"/>
        </w:rPr>
        <w:t xml:space="preserve">-Développer le plaisir du livre chez l’enfant et promouvoir la lecture. </w:t>
      </w:r>
    </w:p>
    <w:p w:rsidR="001F48EB" w:rsidRPr="00E34215" w:rsidRDefault="001F48EB" w:rsidP="001F48EB">
      <w:pPr>
        <w:spacing w:after="0"/>
        <w:ind w:hanging="2"/>
        <w:jc w:val="both"/>
        <w:rPr>
          <w:rFonts w:ascii="Arial" w:hAnsi="Arial" w:cs="Arial"/>
          <w:color w:val="000000"/>
        </w:rPr>
      </w:pPr>
      <w:r w:rsidRPr="00E34215">
        <w:rPr>
          <w:rFonts w:ascii="Arial" w:hAnsi="Arial" w:cs="Arial"/>
          <w:color w:val="000000"/>
        </w:rPr>
        <w:t xml:space="preserve">-Faire entrer le livre chez les familles les plus éloignées de l’école et favoriser ainsi le lien famille-école en instaurant la confiance. </w:t>
      </w:r>
    </w:p>
    <w:p w:rsidR="001F48EB" w:rsidRPr="00E34215" w:rsidRDefault="001F48EB" w:rsidP="001F48EB">
      <w:pPr>
        <w:spacing w:after="0"/>
        <w:jc w:val="both"/>
        <w:rPr>
          <w:rFonts w:ascii="Arial" w:hAnsi="Arial" w:cs="Arial"/>
          <w:color w:val="000000"/>
        </w:rPr>
      </w:pPr>
      <w:r w:rsidRPr="00E34215">
        <w:rPr>
          <w:rFonts w:ascii="Arial" w:hAnsi="Arial" w:cs="Arial"/>
          <w:color w:val="000000"/>
        </w:rPr>
        <w:t>-Favoriser l’entrée dans l’écrit de l’élève en reconnaissant la place du livre, des langues et des parents en tant que ressources et passeurs.</w:t>
      </w:r>
    </w:p>
    <w:p w:rsidR="001F48EB" w:rsidRPr="00E34215" w:rsidRDefault="001F48EB" w:rsidP="002F42D4">
      <w:pPr>
        <w:spacing w:after="0"/>
        <w:jc w:val="both"/>
        <w:rPr>
          <w:rFonts w:ascii="Arial" w:hAnsi="Arial" w:cs="Arial"/>
        </w:rPr>
      </w:pPr>
      <w:r w:rsidRPr="00E34215">
        <w:rPr>
          <w:rFonts w:ascii="Arial" w:hAnsi="Arial" w:cs="Arial"/>
          <w:color w:val="000000"/>
        </w:rPr>
        <w:t>-</w:t>
      </w:r>
      <w:r w:rsidRPr="00E34215">
        <w:rPr>
          <w:rFonts w:ascii="Arial" w:hAnsi="Arial" w:cs="Arial"/>
        </w:rPr>
        <w:t xml:space="preserve"> Encourager la pratique de la lecture en langue maternelle dans les familles en faisant vivre les livres grâce à des moments privilégiés d’échange e</w:t>
      </w:r>
      <w:r w:rsidR="002F42D4" w:rsidRPr="00E34215">
        <w:rPr>
          <w:rFonts w:ascii="Arial" w:hAnsi="Arial" w:cs="Arial"/>
        </w:rPr>
        <w:t>ntre les parents et les enfants</w:t>
      </w:r>
    </w:p>
    <w:p w:rsidR="002F42D4" w:rsidRPr="00E34215" w:rsidRDefault="002F42D4" w:rsidP="001F48EB">
      <w:pPr>
        <w:jc w:val="both"/>
        <w:rPr>
          <w:rFonts w:ascii="Arial" w:hAnsi="Arial" w:cs="Arial"/>
          <w:color w:val="000000"/>
        </w:rPr>
      </w:pPr>
      <w:r w:rsidRPr="00E34215">
        <w:rPr>
          <w:rFonts w:ascii="Arial" w:hAnsi="Arial" w:cs="Arial"/>
        </w:rPr>
        <w:t>-Apprendre à comprendre un récit » d’album à travers des activités plurilingues dans le cadre de la diversité linguistique et culturelle.</w:t>
      </w:r>
    </w:p>
    <w:p w:rsidR="005E6BC8" w:rsidRPr="00E34215" w:rsidRDefault="005E6BC8" w:rsidP="00601F62">
      <w:pPr>
        <w:rPr>
          <w:rFonts w:ascii="Arial" w:hAnsi="Arial" w:cs="Arial"/>
          <w:b/>
          <w:u w:val="single"/>
        </w:rPr>
      </w:pPr>
    </w:p>
    <w:p w:rsidR="005E6BC8" w:rsidRPr="00E34215" w:rsidRDefault="005E6BC8" w:rsidP="00601F62">
      <w:pPr>
        <w:rPr>
          <w:rFonts w:ascii="Arial" w:hAnsi="Arial" w:cs="Arial"/>
          <w:b/>
          <w:u w:val="single"/>
        </w:rPr>
      </w:pPr>
    </w:p>
    <w:p w:rsidR="001347A1" w:rsidRPr="00E34215" w:rsidRDefault="005F7075" w:rsidP="00601F62">
      <w:pPr>
        <w:rPr>
          <w:rFonts w:ascii="Arial" w:hAnsi="Arial" w:cs="Arial"/>
          <w:b/>
          <w:u w:val="single"/>
        </w:rPr>
      </w:pPr>
      <w:r w:rsidRPr="00E34215">
        <w:rPr>
          <w:rFonts w:ascii="Arial" w:hAnsi="Arial" w:cs="Arial"/>
          <w:b/>
          <w:u w:val="single"/>
        </w:rPr>
        <w:t>En quoi consiste ce projet ?</w:t>
      </w:r>
    </w:p>
    <w:p w:rsidR="001A32A9" w:rsidRPr="00E34215" w:rsidRDefault="001A32A9" w:rsidP="00DB3EDF">
      <w:pPr>
        <w:spacing w:before="100" w:beforeAutospacing="1" w:after="100" w:afterAutospacing="1" w:line="240" w:lineRule="auto"/>
        <w:jc w:val="both"/>
        <w:rPr>
          <w:rFonts w:ascii="Arial" w:eastAsia="Times New Roman" w:hAnsi="Arial" w:cs="Arial"/>
          <w:lang w:eastAsia="fr-FR"/>
        </w:rPr>
      </w:pPr>
      <w:r w:rsidRPr="00E34215">
        <w:rPr>
          <w:rFonts w:ascii="Arial" w:eastAsia="Times New Roman" w:hAnsi="Arial" w:cs="Arial"/>
          <w:lang w:eastAsia="fr-FR"/>
        </w:rPr>
        <w:t xml:space="preserve">À tour de rôle, les élèves emportent à la maison un panier (en pandanus, sac de courses…)  </w:t>
      </w:r>
      <w:proofErr w:type="gramStart"/>
      <w:r w:rsidRPr="00E34215">
        <w:rPr>
          <w:rFonts w:ascii="Arial" w:eastAsia="Times New Roman" w:hAnsi="Arial" w:cs="Arial"/>
          <w:lang w:eastAsia="fr-FR"/>
        </w:rPr>
        <w:t>qui</w:t>
      </w:r>
      <w:proofErr w:type="gramEnd"/>
      <w:r w:rsidRPr="00E34215">
        <w:rPr>
          <w:rFonts w:ascii="Arial" w:eastAsia="Times New Roman" w:hAnsi="Arial" w:cs="Arial"/>
          <w:lang w:eastAsia="fr-FR"/>
        </w:rPr>
        <w:t xml:space="preserve"> contient:</w:t>
      </w:r>
    </w:p>
    <w:p w:rsidR="001A32A9" w:rsidRPr="00E34215" w:rsidRDefault="005F7075" w:rsidP="00DB3EDF">
      <w:pPr>
        <w:numPr>
          <w:ilvl w:val="0"/>
          <w:numId w:val="2"/>
        </w:numPr>
        <w:spacing w:before="100" w:beforeAutospacing="1" w:after="100" w:afterAutospacing="1" w:line="240" w:lineRule="auto"/>
        <w:jc w:val="both"/>
        <w:rPr>
          <w:rFonts w:ascii="Arial" w:eastAsia="Times New Roman" w:hAnsi="Arial" w:cs="Arial"/>
          <w:lang w:eastAsia="fr-FR"/>
        </w:rPr>
      </w:pPr>
      <w:r w:rsidRPr="00E34215">
        <w:rPr>
          <w:rFonts w:ascii="Arial" w:eastAsia="Times New Roman" w:hAnsi="Arial" w:cs="Arial"/>
          <w:lang w:eastAsia="fr-FR"/>
        </w:rPr>
        <w:t>U</w:t>
      </w:r>
      <w:r w:rsidR="006A6826" w:rsidRPr="00E34215">
        <w:rPr>
          <w:rFonts w:ascii="Arial" w:eastAsia="Times New Roman" w:hAnsi="Arial" w:cs="Arial"/>
          <w:lang w:eastAsia="fr-FR"/>
        </w:rPr>
        <w:t xml:space="preserve">n album ou un </w:t>
      </w:r>
      <w:r w:rsidR="007E2AF9" w:rsidRPr="00E34215">
        <w:rPr>
          <w:rFonts w:ascii="Arial" w:eastAsia="Times New Roman" w:hAnsi="Arial" w:cs="Arial"/>
          <w:lang w:eastAsia="fr-FR"/>
        </w:rPr>
        <w:t>livre bilingue</w:t>
      </w:r>
      <w:r w:rsidR="006A6826" w:rsidRPr="00E34215">
        <w:rPr>
          <w:rFonts w:ascii="Arial" w:eastAsia="Times New Roman" w:hAnsi="Arial" w:cs="Arial"/>
          <w:lang w:eastAsia="fr-FR"/>
        </w:rPr>
        <w:t xml:space="preserve"> ou </w:t>
      </w:r>
      <w:r w:rsidR="007E2AF9" w:rsidRPr="00E34215">
        <w:rPr>
          <w:rFonts w:ascii="Arial" w:eastAsia="Times New Roman" w:hAnsi="Arial" w:cs="Arial"/>
          <w:lang w:eastAsia="fr-FR"/>
        </w:rPr>
        <w:t>trilingue (français</w:t>
      </w:r>
      <w:r w:rsidR="006A6826" w:rsidRPr="00E34215">
        <w:rPr>
          <w:rFonts w:ascii="Arial" w:eastAsia="Times New Roman" w:hAnsi="Arial" w:cs="Arial"/>
          <w:lang w:eastAsia="fr-FR"/>
        </w:rPr>
        <w:t xml:space="preserve">, langue kanak enseignée dans la classe </w:t>
      </w:r>
      <w:r w:rsidR="007E2AF9" w:rsidRPr="00E34215">
        <w:rPr>
          <w:rFonts w:ascii="Arial" w:eastAsia="Times New Roman" w:hAnsi="Arial" w:cs="Arial"/>
          <w:lang w:eastAsia="fr-FR"/>
        </w:rPr>
        <w:t>et langue</w:t>
      </w:r>
      <w:r w:rsidR="006A6826" w:rsidRPr="00E34215">
        <w:rPr>
          <w:rFonts w:ascii="Arial" w:eastAsia="Times New Roman" w:hAnsi="Arial" w:cs="Arial"/>
          <w:lang w:eastAsia="fr-FR"/>
        </w:rPr>
        <w:t xml:space="preserve"> de l’enfant</w:t>
      </w:r>
      <w:r w:rsidR="007E2AF9" w:rsidRPr="00E34215">
        <w:rPr>
          <w:rFonts w:ascii="Arial" w:eastAsia="Times New Roman" w:hAnsi="Arial" w:cs="Arial"/>
          <w:lang w:eastAsia="fr-FR"/>
        </w:rPr>
        <w:t>).</w:t>
      </w:r>
      <w:r w:rsidR="006A6826" w:rsidRPr="00E34215">
        <w:rPr>
          <w:rFonts w:ascii="Arial" w:eastAsia="Times New Roman" w:hAnsi="Arial" w:cs="Arial"/>
          <w:lang w:eastAsia="fr-FR"/>
        </w:rPr>
        <w:t xml:space="preserve"> </w:t>
      </w:r>
    </w:p>
    <w:p w:rsidR="001A32A9" w:rsidRPr="00E34215" w:rsidRDefault="005F7075" w:rsidP="00DB3EDF">
      <w:pPr>
        <w:numPr>
          <w:ilvl w:val="0"/>
          <w:numId w:val="2"/>
        </w:numPr>
        <w:spacing w:before="100" w:beforeAutospacing="1" w:after="100" w:afterAutospacing="1" w:line="240" w:lineRule="auto"/>
        <w:jc w:val="both"/>
        <w:rPr>
          <w:rFonts w:ascii="Arial" w:eastAsia="Times New Roman" w:hAnsi="Arial" w:cs="Arial"/>
          <w:lang w:eastAsia="fr-FR"/>
        </w:rPr>
      </w:pPr>
      <w:r w:rsidRPr="00E34215">
        <w:rPr>
          <w:rFonts w:ascii="Arial" w:eastAsia="Times New Roman" w:hAnsi="Arial" w:cs="Arial"/>
          <w:lang w:eastAsia="fr-FR"/>
        </w:rPr>
        <w:t>D</w:t>
      </w:r>
      <w:r w:rsidR="006A6826" w:rsidRPr="00E34215">
        <w:rPr>
          <w:rFonts w:ascii="Arial" w:eastAsia="Times New Roman" w:hAnsi="Arial" w:cs="Arial"/>
          <w:lang w:eastAsia="fr-FR"/>
        </w:rPr>
        <w:t xml:space="preserve">es jeux partant du livre à faire en famille : notamment devinettes, </w:t>
      </w:r>
      <w:proofErr w:type="spellStart"/>
      <w:r w:rsidR="006A6826" w:rsidRPr="00E34215">
        <w:rPr>
          <w:rFonts w:ascii="Arial" w:eastAsia="Times New Roman" w:hAnsi="Arial" w:cs="Arial"/>
          <w:lang w:eastAsia="fr-FR"/>
        </w:rPr>
        <w:t>mémory</w:t>
      </w:r>
      <w:proofErr w:type="spellEnd"/>
      <w:r w:rsidR="006A6826" w:rsidRPr="00E34215">
        <w:rPr>
          <w:rFonts w:ascii="Arial" w:eastAsia="Times New Roman" w:hAnsi="Arial" w:cs="Arial"/>
          <w:lang w:eastAsia="fr-FR"/>
        </w:rPr>
        <w:t>, marionnettes, accessoires, jeu de l’oie</w:t>
      </w:r>
      <w:r w:rsidRPr="00E34215">
        <w:rPr>
          <w:rFonts w:ascii="Arial" w:eastAsia="Times New Roman" w:hAnsi="Arial" w:cs="Arial"/>
          <w:lang w:eastAsia="fr-FR"/>
        </w:rPr>
        <w:t>, quizz</w:t>
      </w:r>
      <w:r w:rsidR="006A6826" w:rsidRPr="00E34215">
        <w:rPr>
          <w:rFonts w:ascii="Arial" w:eastAsia="Times New Roman" w:hAnsi="Arial" w:cs="Arial"/>
          <w:lang w:eastAsia="fr-FR"/>
        </w:rPr>
        <w:t xml:space="preserve"> …. Ces jeux peuvent être </w:t>
      </w:r>
      <w:r w:rsidR="005D5BB6" w:rsidRPr="00E34215">
        <w:rPr>
          <w:rFonts w:ascii="Arial" w:eastAsia="Times New Roman" w:hAnsi="Arial" w:cs="Arial"/>
          <w:lang w:eastAsia="fr-FR"/>
        </w:rPr>
        <w:t>créés d’abord par l’</w:t>
      </w:r>
      <w:r w:rsidRPr="00E34215">
        <w:rPr>
          <w:rFonts w:ascii="Arial" w:eastAsia="Times New Roman" w:hAnsi="Arial" w:cs="Arial"/>
          <w:lang w:eastAsia="fr-FR"/>
        </w:rPr>
        <w:t xml:space="preserve">enseignant pour le premier </w:t>
      </w:r>
      <w:r w:rsidR="007E2AF9" w:rsidRPr="00E34215">
        <w:rPr>
          <w:rFonts w:ascii="Arial" w:eastAsia="Times New Roman" w:hAnsi="Arial" w:cs="Arial"/>
          <w:lang w:eastAsia="fr-FR"/>
        </w:rPr>
        <w:t>album et</w:t>
      </w:r>
      <w:r w:rsidR="00A72EE7" w:rsidRPr="00E34215">
        <w:rPr>
          <w:rFonts w:ascii="Arial" w:eastAsia="Times New Roman" w:hAnsi="Arial" w:cs="Arial"/>
          <w:lang w:eastAsia="fr-FR"/>
        </w:rPr>
        <w:t xml:space="preserve"> pour les autres </w:t>
      </w:r>
      <w:r w:rsidR="003B1054" w:rsidRPr="00E34215">
        <w:rPr>
          <w:rFonts w:ascii="Arial" w:eastAsia="Times New Roman" w:hAnsi="Arial" w:cs="Arial"/>
          <w:lang w:eastAsia="fr-FR"/>
        </w:rPr>
        <w:t>livres étudiés</w:t>
      </w:r>
      <w:r w:rsidR="005D5BB6" w:rsidRPr="00E34215">
        <w:rPr>
          <w:rFonts w:ascii="Arial" w:eastAsia="Times New Roman" w:hAnsi="Arial" w:cs="Arial"/>
          <w:lang w:eastAsia="fr-FR"/>
        </w:rPr>
        <w:t xml:space="preserve"> dans l’année, ces jeux seront créés en collaboration avec les parents d’élèves au sein de l’école après la classe. </w:t>
      </w:r>
    </w:p>
    <w:p w:rsidR="001A32A9" w:rsidRPr="00E34215" w:rsidRDefault="00A72EE7" w:rsidP="00DB3EDF">
      <w:pPr>
        <w:numPr>
          <w:ilvl w:val="0"/>
          <w:numId w:val="2"/>
        </w:numPr>
        <w:spacing w:before="100" w:beforeAutospacing="1" w:after="100" w:afterAutospacing="1" w:line="240" w:lineRule="auto"/>
        <w:jc w:val="both"/>
        <w:rPr>
          <w:rFonts w:ascii="Arial" w:eastAsia="Times New Roman" w:hAnsi="Arial" w:cs="Arial"/>
          <w:lang w:eastAsia="fr-FR"/>
        </w:rPr>
      </w:pPr>
      <w:r w:rsidRPr="00E34215">
        <w:rPr>
          <w:rFonts w:ascii="Arial" w:eastAsia="Times New Roman" w:hAnsi="Arial" w:cs="Arial"/>
          <w:lang w:eastAsia="fr-FR"/>
        </w:rPr>
        <w:t>U</w:t>
      </w:r>
      <w:r w:rsidR="001A32A9" w:rsidRPr="00E34215">
        <w:rPr>
          <w:rFonts w:ascii="Arial" w:eastAsia="Times New Roman" w:hAnsi="Arial" w:cs="Arial"/>
          <w:lang w:eastAsia="fr-FR"/>
        </w:rPr>
        <w:t xml:space="preserve">ne clé </w:t>
      </w:r>
      <w:proofErr w:type="spellStart"/>
      <w:r w:rsidR="001A32A9" w:rsidRPr="00E34215">
        <w:rPr>
          <w:rFonts w:ascii="Arial" w:eastAsia="Times New Roman" w:hAnsi="Arial" w:cs="Arial"/>
          <w:lang w:eastAsia="fr-FR"/>
        </w:rPr>
        <w:t>usb</w:t>
      </w:r>
      <w:proofErr w:type="spellEnd"/>
      <w:r w:rsidR="001A32A9" w:rsidRPr="00E34215">
        <w:rPr>
          <w:rFonts w:ascii="Arial" w:eastAsia="Times New Roman" w:hAnsi="Arial" w:cs="Arial"/>
          <w:lang w:eastAsia="fr-FR"/>
        </w:rPr>
        <w:t xml:space="preserve"> avec l'his</w:t>
      </w:r>
      <w:r w:rsidR="005D5BB6" w:rsidRPr="00E34215">
        <w:rPr>
          <w:rFonts w:ascii="Arial" w:eastAsia="Times New Roman" w:hAnsi="Arial" w:cs="Arial"/>
          <w:lang w:eastAsia="fr-FR"/>
        </w:rPr>
        <w:t>toire racontée dans</w:t>
      </w:r>
      <w:r w:rsidR="00E34215">
        <w:rPr>
          <w:rFonts w:ascii="Arial" w:eastAsia="Times New Roman" w:hAnsi="Arial" w:cs="Arial"/>
          <w:lang w:eastAsia="fr-FR"/>
        </w:rPr>
        <w:t xml:space="preserve"> </w:t>
      </w:r>
      <w:proofErr w:type="gramStart"/>
      <w:r w:rsidR="00E34215">
        <w:rPr>
          <w:rFonts w:ascii="Arial" w:eastAsia="Times New Roman" w:hAnsi="Arial" w:cs="Arial"/>
          <w:lang w:eastAsia="fr-FR"/>
        </w:rPr>
        <w:t>les</w:t>
      </w:r>
      <w:r w:rsidR="005D5BB6" w:rsidRPr="00E34215">
        <w:rPr>
          <w:rFonts w:ascii="Arial" w:eastAsia="Times New Roman" w:hAnsi="Arial" w:cs="Arial"/>
          <w:lang w:eastAsia="fr-FR"/>
        </w:rPr>
        <w:t xml:space="preserve"> </w:t>
      </w:r>
      <w:bookmarkStart w:id="0" w:name="_GoBack"/>
      <w:bookmarkEnd w:id="0"/>
      <w:r w:rsidR="00E34215" w:rsidRPr="00E34215">
        <w:rPr>
          <w:rFonts w:ascii="Arial" w:eastAsia="Times New Roman" w:hAnsi="Arial" w:cs="Arial"/>
          <w:lang w:eastAsia="fr-FR"/>
        </w:rPr>
        <w:t>différentes langues</w:t>
      </w:r>
      <w:r w:rsidR="001A32A9" w:rsidRPr="00E34215">
        <w:rPr>
          <w:rFonts w:ascii="Arial" w:eastAsia="Times New Roman" w:hAnsi="Arial" w:cs="Arial"/>
          <w:lang w:eastAsia="fr-FR"/>
        </w:rPr>
        <w:t xml:space="preserve"> </w:t>
      </w:r>
      <w:r w:rsidR="007E2AF9" w:rsidRPr="00E34215">
        <w:rPr>
          <w:rFonts w:ascii="Arial" w:eastAsia="Times New Roman" w:hAnsi="Arial" w:cs="Arial"/>
          <w:lang w:eastAsia="fr-FR"/>
        </w:rPr>
        <w:t>kanak</w:t>
      </w:r>
      <w:proofErr w:type="gramEnd"/>
      <w:r w:rsidR="007E2AF9" w:rsidRPr="00E34215">
        <w:rPr>
          <w:rFonts w:ascii="Arial" w:eastAsia="Times New Roman" w:hAnsi="Arial" w:cs="Arial"/>
          <w:lang w:eastAsia="fr-FR"/>
        </w:rPr>
        <w:t xml:space="preserve"> </w:t>
      </w:r>
    </w:p>
    <w:p w:rsidR="001A32A9" w:rsidRPr="00E34215" w:rsidRDefault="001A32A9" w:rsidP="00DB3EDF">
      <w:pPr>
        <w:numPr>
          <w:ilvl w:val="0"/>
          <w:numId w:val="2"/>
        </w:numPr>
        <w:spacing w:before="100" w:beforeAutospacing="1" w:after="100" w:afterAutospacing="1" w:line="240" w:lineRule="auto"/>
        <w:jc w:val="both"/>
        <w:rPr>
          <w:rFonts w:ascii="Arial" w:eastAsia="Times New Roman" w:hAnsi="Arial" w:cs="Arial"/>
          <w:lang w:eastAsia="fr-FR"/>
        </w:rPr>
      </w:pPr>
      <w:r w:rsidRPr="00E34215">
        <w:rPr>
          <w:rFonts w:ascii="Arial" w:eastAsia="Times New Roman" w:hAnsi="Arial" w:cs="Arial"/>
          <w:lang w:eastAsia="fr-FR"/>
        </w:rPr>
        <w:t>(</w:t>
      </w:r>
      <w:r w:rsidR="007E2AF9" w:rsidRPr="00E34215">
        <w:rPr>
          <w:rFonts w:ascii="Arial" w:eastAsia="Times New Roman" w:hAnsi="Arial" w:cs="Arial"/>
          <w:lang w:eastAsia="fr-FR"/>
        </w:rPr>
        <w:t>Facultatif</w:t>
      </w:r>
      <w:r w:rsidRPr="00E34215">
        <w:rPr>
          <w:rFonts w:ascii="Arial" w:eastAsia="Times New Roman" w:hAnsi="Arial" w:cs="Arial"/>
          <w:lang w:eastAsia="fr-FR"/>
        </w:rPr>
        <w:t>) un glossaire de mots-clefs de l'histoire à traduire dans la langue de la famille.</w:t>
      </w:r>
    </w:p>
    <w:p w:rsidR="001A32A9" w:rsidRPr="00E34215" w:rsidRDefault="005220C4" w:rsidP="00D77F63">
      <w:pPr>
        <w:spacing w:before="100" w:beforeAutospacing="1" w:after="100" w:afterAutospacing="1" w:line="240" w:lineRule="auto"/>
        <w:jc w:val="both"/>
        <w:rPr>
          <w:rFonts w:ascii="Arial" w:eastAsia="Times New Roman" w:hAnsi="Arial" w:cs="Arial"/>
          <w:lang w:eastAsia="fr-FR"/>
        </w:rPr>
      </w:pPr>
      <w:r w:rsidRPr="00E34215">
        <w:rPr>
          <w:rFonts w:ascii="Arial" w:eastAsia="Times New Roman" w:hAnsi="Arial" w:cs="Arial"/>
          <w:lang w:eastAsia="fr-FR"/>
        </w:rPr>
        <w:t>Une liste d’ouvrages et de textes sera proposée dans le document d’accompagnement.</w:t>
      </w:r>
    </w:p>
    <w:p w:rsidR="005F7075" w:rsidRPr="00E34215" w:rsidRDefault="005F7075" w:rsidP="002C1963">
      <w:pPr>
        <w:jc w:val="both"/>
        <w:rPr>
          <w:rFonts w:ascii="Arial" w:eastAsia="Arial" w:hAnsi="Arial" w:cs="Arial"/>
          <w:color w:val="000000"/>
          <w:u w:val="single"/>
        </w:rPr>
      </w:pPr>
      <w:r w:rsidRPr="00E34215">
        <w:rPr>
          <w:rFonts w:ascii="Arial" w:eastAsia="Arial" w:hAnsi="Arial" w:cs="Arial"/>
          <w:color w:val="000000"/>
          <w:u w:val="single"/>
        </w:rPr>
        <w:t>Quel est le lien avec les programmes ?</w:t>
      </w:r>
    </w:p>
    <w:p w:rsidR="002C1963" w:rsidRPr="00E34215" w:rsidRDefault="002C1963" w:rsidP="002C1963">
      <w:pPr>
        <w:ind w:hanging="2"/>
        <w:jc w:val="both"/>
        <w:rPr>
          <w:rFonts w:ascii="Arial" w:hAnsi="Arial" w:cs="Arial"/>
          <w:color w:val="000000"/>
        </w:rPr>
      </w:pPr>
      <w:r w:rsidRPr="00E34215">
        <w:rPr>
          <w:rFonts w:ascii="Arial" w:hAnsi="Arial" w:cs="Arial"/>
          <w:color w:val="000000"/>
        </w:rPr>
        <w:t>Ce projet s’appuiera sur les trois premiers domaines du socle commun de connaissances, de compétences et de valeurs, de la maternelle au CM2.</w:t>
      </w:r>
    </w:p>
    <w:p w:rsidR="002C1963" w:rsidRPr="00E34215" w:rsidRDefault="002C1963" w:rsidP="005220C4">
      <w:pPr>
        <w:spacing w:after="0"/>
        <w:ind w:hanging="2"/>
        <w:rPr>
          <w:rFonts w:ascii="Arial" w:hAnsi="Arial" w:cs="Arial"/>
          <w:color w:val="000000"/>
        </w:rPr>
      </w:pPr>
      <w:r w:rsidRPr="00E34215">
        <w:rPr>
          <w:rFonts w:ascii="Arial" w:hAnsi="Arial" w:cs="Arial"/>
          <w:b/>
          <w:color w:val="000000"/>
        </w:rPr>
        <w:t>D1.</w:t>
      </w:r>
      <w:r w:rsidRPr="00E34215">
        <w:rPr>
          <w:rFonts w:ascii="Arial" w:hAnsi="Arial" w:cs="Arial"/>
          <w:color w:val="000000"/>
        </w:rPr>
        <w:t xml:space="preserve"> Les langages pour penser et communiquer</w:t>
      </w:r>
    </w:p>
    <w:p w:rsidR="002C1963" w:rsidRPr="00E34215" w:rsidRDefault="002C1963" w:rsidP="005220C4">
      <w:pPr>
        <w:spacing w:after="0"/>
        <w:ind w:hanging="2"/>
        <w:rPr>
          <w:rFonts w:ascii="Arial" w:hAnsi="Arial" w:cs="Arial"/>
          <w:color w:val="000000"/>
        </w:rPr>
      </w:pPr>
      <w:r w:rsidRPr="00E34215">
        <w:rPr>
          <w:rFonts w:ascii="Arial" w:hAnsi="Arial" w:cs="Arial"/>
          <w:b/>
          <w:color w:val="000000"/>
        </w:rPr>
        <w:t>D2.</w:t>
      </w:r>
      <w:r w:rsidRPr="00E34215">
        <w:rPr>
          <w:rFonts w:ascii="Arial" w:hAnsi="Arial" w:cs="Arial"/>
          <w:color w:val="000000"/>
        </w:rPr>
        <w:t xml:space="preserve"> Les méthodes et outils pour apprendre</w:t>
      </w:r>
    </w:p>
    <w:p w:rsidR="002C1963" w:rsidRPr="00E34215" w:rsidRDefault="002C1963" w:rsidP="002C1963">
      <w:pPr>
        <w:ind w:hanging="2"/>
        <w:rPr>
          <w:rFonts w:ascii="Arial" w:hAnsi="Arial" w:cs="Arial"/>
          <w:color w:val="000000"/>
        </w:rPr>
      </w:pPr>
      <w:r w:rsidRPr="00E34215">
        <w:rPr>
          <w:rFonts w:ascii="Arial" w:hAnsi="Arial" w:cs="Arial"/>
          <w:b/>
          <w:color w:val="000000"/>
        </w:rPr>
        <w:t>D3.</w:t>
      </w:r>
      <w:r w:rsidRPr="00E34215">
        <w:rPr>
          <w:rFonts w:ascii="Arial" w:hAnsi="Arial" w:cs="Arial"/>
          <w:color w:val="000000"/>
        </w:rPr>
        <w:t xml:space="preserve"> La formation de la personne et du citoyen</w:t>
      </w:r>
    </w:p>
    <w:p w:rsidR="00E51D71" w:rsidRPr="00E34215" w:rsidRDefault="00E51D71" w:rsidP="002C1963">
      <w:pPr>
        <w:ind w:hanging="2"/>
        <w:rPr>
          <w:rFonts w:ascii="Arial" w:hAnsi="Arial" w:cs="Arial"/>
          <w:color w:val="000000"/>
        </w:rPr>
      </w:pPr>
      <w:r w:rsidRPr="00E34215">
        <w:rPr>
          <w:rFonts w:ascii="Arial" w:hAnsi="Arial" w:cs="Arial"/>
          <w:b/>
          <w:color w:val="000000"/>
        </w:rPr>
        <w:t>Croisement entre enseignements</w:t>
      </w:r>
      <w:r w:rsidRPr="00E34215">
        <w:rPr>
          <w:rFonts w:ascii="Arial" w:hAnsi="Arial" w:cs="Arial"/>
          <w:color w:val="000000"/>
        </w:rPr>
        <w:t xml:space="preserve"> : LK, Français, Enseignements artistiques, EMC.  </w:t>
      </w:r>
    </w:p>
    <w:p w:rsidR="002D6C25" w:rsidRPr="00E34215" w:rsidRDefault="005F7075" w:rsidP="002C1963">
      <w:pPr>
        <w:ind w:hanging="2"/>
        <w:rPr>
          <w:rFonts w:ascii="Arial" w:hAnsi="Arial" w:cs="Arial"/>
          <w:color w:val="000000"/>
          <w:u w:val="single"/>
        </w:rPr>
      </w:pPr>
      <w:r w:rsidRPr="00E34215">
        <w:rPr>
          <w:rFonts w:ascii="Arial" w:hAnsi="Arial" w:cs="Arial"/>
          <w:color w:val="000000"/>
          <w:u w:val="single"/>
        </w:rPr>
        <w:t xml:space="preserve">Comment organiser ce projet ? </w:t>
      </w:r>
    </w:p>
    <w:p w:rsidR="002D6C25" w:rsidRPr="00E34215" w:rsidRDefault="002D6C25" w:rsidP="005F7075">
      <w:pPr>
        <w:pStyle w:val="Paragraphedeliste"/>
        <w:numPr>
          <w:ilvl w:val="0"/>
          <w:numId w:val="5"/>
        </w:numPr>
        <w:jc w:val="both"/>
        <w:rPr>
          <w:rFonts w:ascii="Arial" w:hAnsi="Arial" w:cs="Arial"/>
          <w:color w:val="000000"/>
        </w:rPr>
      </w:pPr>
      <w:r w:rsidRPr="00E34215">
        <w:rPr>
          <w:rFonts w:ascii="Arial" w:hAnsi="Arial" w:cs="Arial"/>
          <w:color w:val="000000"/>
        </w:rPr>
        <w:t>La première étape est celle de la planification. Il est indispensable de préciser les objectifs spécifiques que vous comptez atteindre en réalisant le projet. Il est également nécessaire de déterminer les moyens pour les atteindre et de préciser les éléments pour évaluer les résultats obtenus.</w:t>
      </w:r>
    </w:p>
    <w:p w:rsidR="002D6C25" w:rsidRPr="00E34215" w:rsidRDefault="002D6C25" w:rsidP="005F7075">
      <w:pPr>
        <w:spacing w:after="0"/>
        <w:ind w:hanging="2"/>
        <w:jc w:val="both"/>
        <w:rPr>
          <w:rFonts w:ascii="Arial" w:hAnsi="Arial" w:cs="Arial"/>
          <w:color w:val="000000"/>
        </w:rPr>
      </w:pPr>
      <w:r w:rsidRPr="00E34215">
        <w:rPr>
          <w:rFonts w:ascii="Arial" w:hAnsi="Arial" w:cs="Arial"/>
          <w:color w:val="000000"/>
        </w:rPr>
        <w:t>Voici des ques</w:t>
      </w:r>
      <w:r w:rsidR="00D77F63" w:rsidRPr="00E34215">
        <w:rPr>
          <w:rFonts w:ascii="Arial" w:hAnsi="Arial" w:cs="Arial"/>
          <w:color w:val="000000"/>
        </w:rPr>
        <w:t>tions pour vous aider dans la</w:t>
      </w:r>
      <w:r w:rsidRPr="00E34215">
        <w:rPr>
          <w:rFonts w:ascii="Arial" w:hAnsi="Arial" w:cs="Arial"/>
          <w:color w:val="000000"/>
        </w:rPr>
        <w:t xml:space="preserve"> planification :</w:t>
      </w:r>
    </w:p>
    <w:p w:rsidR="002D6C25" w:rsidRPr="00E34215" w:rsidRDefault="002D6C25" w:rsidP="00A84026">
      <w:pPr>
        <w:spacing w:after="0"/>
        <w:ind w:hanging="2"/>
        <w:jc w:val="both"/>
        <w:rPr>
          <w:rFonts w:ascii="Arial" w:hAnsi="Arial" w:cs="Arial"/>
          <w:color w:val="000000"/>
        </w:rPr>
      </w:pPr>
      <w:r w:rsidRPr="00E34215">
        <w:rPr>
          <w:rFonts w:ascii="Arial" w:hAnsi="Arial" w:cs="Arial"/>
          <w:color w:val="000000"/>
        </w:rPr>
        <w:t>• Quels sont les pare</w:t>
      </w:r>
      <w:r w:rsidR="00601F62" w:rsidRPr="00E34215">
        <w:rPr>
          <w:rFonts w:ascii="Arial" w:hAnsi="Arial" w:cs="Arial"/>
          <w:color w:val="000000"/>
        </w:rPr>
        <w:t>nts qui seront impliqués dans le projet</w:t>
      </w:r>
      <w:r w:rsidRPr="00E34215">
        <w:rPr>
          <w:rFonts w:ascii="Arial" w:hAnsi="Arial" w:cs="Arial"/>
          <w:color w:val="000000"/>
        </w:rPr>
        <w:t xml:space="preserve"> ?</w:t>
      </w:r>
      <w:r w:rsidR="00601F62" w:rsidRPr="00E34215">
        <w:rPr>
          <w:rFonts w:ascii="Arial" w:hAnsi="Arial" w:cs="Arial"/>
          <w:color w:val="000000"/>
        </w:rPr>
        <w:t xml:space="preserve"> </w:t>
      </w:r>
      <w:r w:rsidRPr="00E34215">
        <w:rPr>
          <w:rFonts w:ascii="Arial" w:hAnsi="Arial" w:cs="Arial"/>
          <w:color w:val="000000"/>
        </w:rPr>
        <w:t xml:space="preserve"> Quelle langue parlent-ils à la maison ?</w:t>
      </w:r>
    </w:p>
    <w:p w:rsidR="002D6C25" w:rsidRPr="00E34215" w:rsidRDefault="002D6C25" w:rsidP="00A84026">
      <w:pPr>
        <w:spacing w:after="0"/>
        <w:ind w:hanging="2"/>
        <w:jc w:val="both"/>
        <w:rPr>
          <w:rFonts w:ascii="Arial" w:hAnsi="Arial" w:cs="Arial"/>
          <w:color w:val="000000"/>
        </w:rPr>
      </w:pPr>
      <w:r w:rsidRPr="00E34215">
        <w:rPr>
          <w:rFonts w:ascii="Arial" w:hAnsi="Arial" w:cs="Arial"/>
          <w:color w:val="000000"/>
        </w:rPr>
        <w:t>• Quelles sont les habiletés à développer chez les élèves (langagières, sociales, motrices, relationnelles...).</w:t>
      </w:r>
    </w:p>
    <w:p w:rsidR="002D6C25" w:rsidRPr="00E34215" w:rsidRDefault="00601F62" w:rsidP="00A84026">
      <w:pPr>
        <w:spacing w:after="0"/>
        <w:ind w:hanging="2"/>
        <w:jc w:val="both"/>
        <w:rPr>
          <w:rFonts w:ascii="Arial" w:hAnsi="Arial" w:cs="Arial"/>
          <w:color w:val="000000"/>
        </w:rPr>
      </w:pPr>
      <w:r w:rsidRPr="00E34215">
        <w:rPr>
          <w:rFonts w:ascii="Arial" w:hAnsi="Arial" w:cs="Arial"/>
          <w:color w:val="000000"/>
        </w:rPr>
        <w:t xml:space="preserve">• Combien de panier à </w:t>
      </w:r>
      <w:r w:rsidR="002D6C25" w:rsidRPr="00E34215">
        <w:rPr>
          <w:rFonts w:ascii="Arial" w:hAnsi="Arial" w:cs="Arial"/>
          <w:color w:val="000000"/>
        </w:rPr>
        <w:t xml:space="preserve">histoires comptez-vous produire compte tenu du </w:t>
      </w:r>
      <w:r w:rsidRPr="00E34215">
        <w:rPr>
          <w:rFonts w:ascii="Arial" w:hAnsi="Arial" w:cs="Arial"/>
          <w:color w:val="000000"/>
        </w:rPr>
        <w:t xml:space="preserve">temps, des ressources financières </w:t>
      </w:r>
      <w:r w:rsidR="002D6C25" w:rsidRPr="00E34215">
        <w:rPr>
          <w:rFonts w:ascii="Arial" w:hAnsi="Arial" w:cs="Arial"/>
          <w:color w:val="000000"/>
        </w:rPr>
        <w:t>...</w:t>
      </w:r>
    </w:p>
    <w:p w:rsidR="002D6C25" w:rsidRPr="00E34215" w:rsidRDefault="002D6C25" w:rsidP="00A84026">
      <w:pPr>
        <w:ind w:hanging="2"/>
        <w:jc w:val="both"/>
        <w:rPr>
          <w:rFonts w:ascii="Arial" w:hAnsi="Arial" w:cs="Arial"/>
          <w:color w:val="000000"/>
        </w:rPr>
      </w:pPr>
      <w:r w:rsidRPr="00E34215">
        <w:rPr>
          <w:rFonts w:ascii="Arial" w:hAnsi="Arial" w:cs="Arial"/>
          <w:color w:val="000000"/>
        </w:rPr>
        <w:t>• Sur quelle période de temps com</w:t>
      </w:r>
      <w:r w:rsidR="00601F62" w:rsidRPr="00E34215">
        <w:rPr>
          <w:rFonts w:ascii="Arial" w:hAnsi="Arial" w:cs="Arial"/>
          <w:color w:val="000000"/>
        </w:rPr>
        <w:t xml:space="preserve">ptez-vous utiliser le panier à </w:t>
      </w:r>
      <w:r w:rsidRPr="00E34215">
        <w:rPr>
          <w:rFonts w:ascii="Arial" w:hAnsi="Arial" w:cs="Arial"/>
          <w:color w:val="000000"/>
        </w:rPr>
        <w:t>histoire</w:t>
      </w:r>
      <w:r w:rsidR="00601F62" w:rsidRPr="00E34215">
        <w:rPr>
          <w:rFonts w:ascii="Arial" w:hAnsi="Arial" w:cs="Arial"/>
          <w:color w:val="000000"/>
        </w:rPr>
        <w:t>s</w:t>
      </w:r>
      <w:r w:rsidRPr="00E34215">
        <w:rPr>
          <w:rFonts w:ascii="Arial" w:hAnsi="Arial" w:cs="Arial"/>
          <w:color w:val="000000"/>
        </w:rPr>
        <w:t xml:space="preserve"> ? Comment allez-vous fonctionner ?</w:t>
      </w:r>
      <w:r w:rsidR="00601F62" w:rsidRPr="00E34215">
        <w:rPr>
          <w:rFonts w:ascii="Arial" w:hAnsi="Arial" w:cs="Arial"/>
          <w:color w:val="000000"/>
        </w:rPr>
        <w:t xml:space="preserve"> </w:t>
      </w:r>
    </w:p>
    <w:p w:rsidR="009C6969" w:rsidRPr="00E34215" w:rsidRDefault="001B25B4" w:rsidP="005F7075">
      <w:pPr>
        <w:pStyle w:val="Paragraphedeliste"/>
        <w:numPr>
          <w:ilvl w:val="0"/>
          <w:numId w:val="5"/>
        </w:numPr>
        <w:jc w:val="both"/>
        <w:rPr>
          <w:rFonts w:ascii="Arial" w:hAnsi="Arial" w:cs="Arial"/>
          <w:color w:val="000000"/>
          <w:u w:val="single"/>
        </w:rPr>
      </w:pPr>
      <w:r w:rsidRPr="00E34215">
        <w:rPr>
          <w:rFonts w:ascii="Arial" w:hAnsi="Arial" w:cs="Arial"/>
          <w:color w:val="000000"/>
          <w:u w:val="single"/>
        </w:rPr>
        <w:t xml:space="preserve">Comment impliquer les parents </w:t>
      </w:r>
      <w:r w:rsidR="005F7075" w:rsidRPr="00E34215">
        <w:rPr>
          <w:rFonts w:ascii="Arial" w:hAnsi="Arial" w:cs="Arial"/>
          <w:color w:val="000000"/>
          <w:u w:val="single"/>
        </w:rPr>
        <w:t>?</w:t>
      </w:r>
    </w:p>
    <w:p w:rsidR="009C6969" w:rsidRPr="00E34215" w:rsidRDefault="00C557B6" w:rsidP="00C557B6">
      <w:pPr>
        <w:spacing w:after="0"/>
        <w:ind w:hanging="2"/>
        <w:jc w:val="both"/>
        <w:rPr>
          <w:rFonts w:ascii="Arial" w:hAnsi="Arial" w:cs="Arial"/>
          <w:color w:val="000000"/>
        </w:rPr>
      </w:pPr>
      <w:r w:rsidRPr="00E34215">
        <w:rPr>
          <w:rFonts w:ascii="Arial" w:hAnsi="Arial" w:cs="Arial"/>
          <w:color w:val="000000"/>
        </w:rPr>
        <w:t>Le projet</w:t>
      </w:r>
      <w:r w:rsidR="009C6969" w:rsidRPr="00E34215">
        <w:rPr>
          <w:rFonts w:ascii="Arial" w:hAnsi="Arial" w:cs="Arial"/>
          <w:color w:val="000000"/>
        </w:rPr>
        <w:t xml:space="preserve"> est préalablement expliqué aux parents lors de la réunion de rentrée ou </w:t>
      </w:r>
      <w:r w:rsidR="00A72EE7" w:rsidRPr="00E34215">
        <w:rPr>
          <w:rFonts w:ascii="Arial" w:hAnsi="Arial" w:cs="Arial"/>
          <w:color w:val="000000"/>
        </w:rPr>
        <w:t>au cours d'une rencontre parents -enseignants</w:t>
      </w:r>
      <w:r w:rsidR="009C6969" w:rsidRPr="00E34215">
        <w:rPr>
          <w:rFonts w:ascii="Arial" w:hAnsi="Arial" w:cs="Arial"/>
          <w:color w:val="000000"/>
        </w:rPr>
        <w:t xml:space="preserve">. Les parents participent activement au </w:t>
      </w:r>
      <w:r w:rsidR="007E2AF9" w:rsidRPr="00E34215">
        <w:rPr>
          <w:rFonts w:ascii="Arial" w:hAnsi="Arial" w:cs="Arial"/>
          <w:color w:val="000000"/>
        </w:rPr>
        <w:t>projet car</w:t>
      </w:r>
      <w:r w:rsidR="005F7075" w:rsidRPr="00E34215">
        <w:rPr>
          <w:rFonts w:ascii="Arial" w:hAnsi="Arial" w:cs="Arial"/>
          <w:color w:val="000000"/>
        </w:rPr>
        <w:t xml:space="preserve"> ils devront lire</w:t>
      </w:r>
      <w:r w:rsidR="009C6969" w:rsidRPr="00E34215">
        <w:rPr>
          <w:rFonts w:ascii="Arial" w:hAnsi="Arial" w:cs="Arial"/>
          <w:color w:val="000000"/>
        </w:rPr>
        <w:t xml:space="preserve"> le livre à leur</w:t>
      </w:r>
      <w:r w:rsidRPr="00E34215">
        <w:rPr>
          <w:rFonts w:ascii="Arial" w:hAnsi="Arial" w:cs="Arial"/>
          <w:color w:val="000000"/>
        </w:rPr>
        <w:t xml:space="preserve"> </w:t>
      </w:r>
      <w:r w:rsidR="009C6969" w:rsidRPr="00E34215">
        <w:rPr>
          <w:rFonts w:ascii="Arial" w:hAnsi="Arial" w:cs="Arial"/>
          <w:color w:val="000000"/>
        </w:rPr>
        <w:t>enfant dans leur langue d'origin</w:t>
      </w:r>
      <w:r w:rsidR="001B25B4" w:rsidRPr="00E34215">
        <w:rPr>
          <w:rFonts w:ascii="Arial" w:hAnsi="Arial" w:cs="Arial"/>
          <w:color w:val="000000"/>
        </w:rPr>
        <w:t xml:space="preserve">e et/ou en français. Ils seront </w:t>
      </w:r>
      <w:r w:rsidR="007E2AF9" w:rsidRPr="00E34215">
        <w:rPr>
          <w:rFonts w:ascii="Arial" w:hAnsi="Arial" w:cs="Arial"/>
          <w:color w:val="000000"/>
        </w:rPr>
        <w:t>ainsi invités</w:t>
      </w:r>
      <w:r w:rsidR="001B25B4" w:rsidRPr="00E34215">
        <w:rPr>
          <w:rFonts w:ascii="Arial" w:hAnsi="Arial" w:cs="Arial"/>
          <w:color w:val="000000"/>
        </w:rPr>
        <w:t xml:space="preserve"> à </w:t>
      </w:r>
      <w:r w:rsidR="009C6969" w:rsidRPr="00E34215">
        <w:rPr>
          <w:rFonts w:ascii="Arial" w:hAnsi="Arial" w:cs="Arial"/>
          <w:color w:val="000000"/>
        </w:rPr>
        <w:t>venir à l'école pour</w:t>
      </w:r>
      <w:r w:rsidRPr="00E34215">
        <w:rPr>
          <w:rFonts w:ascii="Arial" w:hAnsi="Arial" w:cs="Arial"/>
          <w:color w:val="000000"/>
        </w:rPr>
        <w:t xml:space="preserve"> </w:t>
      </w:r>
      <w:r w:rsidR="009C6969" w:rsidRPr="00E34215">
        <w:rPr>
          <w:rFonts w:ascii="Arial" w:hAnsi="Arial" w:cs="Arial"/>
          <w:color w:val="000000"/>
        </w:rPr>
        <w:t xml:space="preserve">proposer et réaliser les jeux et surprises des nouveaux sacs. Ils peuvent également compléter les enregistrements et traductions des histoires. Parents et </w:t>
      </w:r>
      <w:r w:rsidR="009C6969" w:rsidRPr="00E34215">
        <w:rPr>
          <w:rFonts w:ascii="Arial" w:hAnsi="Arial" w:cs="Arial"/>
          <w:color w:val="000000"/>
        </w:rPr>
        <w:lastRenderedPageBreak/>
        <w:t>enseignants se réunissent pour fabriquer des</w:t>
      </w:r>
      <w:r w:rsidRPr="00E34215">
        <w:rPr>
          <w:rFonts w:ascii="Arial" w:hAnsi="Arial" w:cs="Arial"/>
          <w:color w:val="000000"/>
        </w:rPr>
        <w:t xml:space="preserve"> </w:t>
      </w:r>
      <w:r w:rsidR="009C6969" w:rsidRPr="00E34215">
        <w:rPr>
          <w:rFonts w:ascii="Arial" w:hAnsi="Arial" w:cs="Arial"/>
          <w:color w:val="000000"/>
        </w:rPr>
        <w:t>activités ludiques et pédagogiques autour du livre choisi. Pour ce faire, différents matériaux sont mis</w:t>
      </w:r>
      <w:r w:rsidRPr="00E34215">
        <w:rPr>
          <w:rFonts w:ascii="Arial" w:hAnsi="Arial" w:cs="Arial"/>
          <w:color w:val="000000"/>
        </w:rPr>
        <w:t xml:space="preserve"> </w:t>
      </w:r>
      <w:r w:rsidR="009C6969" w:rsidRPr="00E34215">
        <w:rPr>
          <w:rFonts w:ascii="Arial" w:hAnsi="Arial" w:cs="Arial"/>
          <w:color w:val="000000"/>
        </w:rPr>
        <w:t>à leur disposition et à partir d’un support commun</w:t>
      </w:r>
      <w:r w:rsidR="001B25B4" w:rsidRPr="00E34215">
        <w:rPr>
          <w:rFonts w:ascii="Arial" w:hAnsi="Arial" w:cs="Arial"/>
          <w:color w:val="000000"/>
        </w:rPr>
        <w:t xml:space="preserve"> (histoire bilingue tirée du panier)</w:t>
      </w:r>
      <w:r w:rsidR="009C6969" w:rsidRPr="00E34215">
        <w:rPr>
          <w:rFonts w:ascii="Arial" w:hAnsi="Arial" w:cs="Arial"/>
          <w:color w:val="000000"/>
        </w:rPr>
        <w:t xml:space="preserve"> chaque parent</w:t>
      </w:r>
      <w:r w:rsidRPr="00E34215">
        <w:rPr>
          <w:rFonts w:ascii="Arial" w:hAnsi="Arial" w:cs="Arial"/>
          <w:color w:val="000000"/>
        </w:rPr>
        <w:t xml:space="preserve"> </w:t>
      </w:r>
      <w:r w:rsidR="009C6969" w:rsidRPr="00E34215">
        <w:rPr>
          <w:rFonts w:ascii="Arial" w:hAnsi="Arial" w:cs="Arial"/>
          <w:color w:val="000000"/>
        </w:rPr>
        <w:t>laisse libre court à son imagination pour proposer une activité qui pourra ensuite être retenue par le</w:t>
      </w:r>
      <w:r w:rsidRPr="00E34215">
        <w:rPr>
          <w:rFonts w:ascii="Arial" w:hAnsi="Arial" w:cs="Arial"/>
          <w:color w:val="000000"/>
        </w:rPr>
        <w:t xml:space="preserve"> </w:t>
      </w:r>
      <w:r w:rsidR="009C6969" w:rsidRPr="00E34215">
        <w:rPr>
          <w:rFonts w:ascii="Arial" w:hAnsi="Arial" w:cs="Arial"/>
          <w:color w:val="000000"/>
        </w:rPr>
        <w:t>groupe et exécutée. Ces activités en commun permettent aussi de créer un lien social entre les</w:t>
      </w:r>
      <w:r w:rsidRPr="00E34215">
        <w:rPr>
          <w:rFonts w:ascii="Arial" w:hAnsi="Arial" w:cs="Arial"/>
          <w:color w:val="000000"/>
        </w:rPr>
        <w:t xml:space="preserve"> </w:t>
      </w:r>
      <w:r w:rsidR="009C6969" w:rsidRPr="00E34215">
        <w:rPr>
          <w:rFonts w:ascii="Arial" w:hAnsi="Arial" w:cs="Arial"/>
          <w:color w:val="000000"/>
        </w:rPr>
        <w:t>parents, entre les parents et les enseignants, avec des retombées bénéfiques pour les enfants.</w:t>
      </w:r>
    </w:p>
    <w:p w:rsidR="00C557B6" w:rsidRPr="00E34215" w:rsidRDefault="00C557B6" w:rsidP="00C557B6">
      <w:pPr>
        <w:spacing w:after="0"/>
        <w:ind w:hanging="2"/>
        <w:jc w:val="both"/>
        <w:rPr>
          <w:rFonts w:ascii="Arial" w:hAnsi="Arial" w:cs="Arial"/>
          <w:color w:val="000000"/>
        </w:rPr>
      </w:pPr>
    </w:p>
    <w:p w:rsidR="001B25B4" w:rsidRPr="00E34215" w:rsidRDefault="001B25B4" w:rsidP="001B25B4">
      <w:pPr>
        <w:pStyle w:val="Paragraphedeliste"/>
        <w:numPr>
          <w:ilvl w:val="0"/>
          <w:numId w:val="5"/>
        </w:numPr>
        <w:spacing w:after="0"/>
        <w:jc w:val="both"/>
        <w:rPr>
          <w:rFonts w:ascii="Arial" w:hAnsi="Arial" w:cs="Arial"/>
          <w:color w:val="000000"/>
          <w:u w:val="single"/>
        </w:rPr>
      </w:pPr>
      <w:r w:rsidRPr="00E34215">
        <w:rPr>
          <w:rFonts w:ascii="Arial" w:hAnsi="Arial" w:cs="Arial"/>
          <w:color w:val="000000"/>
          <w:u w:val="single"/>
        </w:rPr>
        <w:t>Quels types d’ouvrages choisir ?</w:t>
      </w:r>
    </w:p>
    <w:p w:rsidR="00F86DC9" w:rsidRPr="00E34215" w:rsidRDefault="00C557B6" w:rsidP="00F86DC9">
      <w:pPr>
        <w:pStyle w:val="Paragraphedeliste"/>
        <w:spacing w:after="0"/>
        <w:ind w:left="358"/>
        <w:jc w:val="both"/>
        <w:rPr>
          <w:rFonts w:ascii="Arial" w:hAnsi="Arial" w:cs="Arial"/>
          <w:color w:val="000000"/>
        </w:rPr>
      </w:pPr>
      <w:r w:rsidRPr="00E34215">
        <w:rPr>
          <w:rFonts w:ascii="Arial" w:hAnsi="Arial" w:cs="Arial"/>
          <w:color w:val="000000"/>
        </w:rPr>
        <w:t xml:space="preserve">Le point de départ est le choix de l’album jeunesse en raison de son thème, mais également de son aspect ludique, permettant une expérience de la langue et des images comme sources de plaisir. Il faudra également tenir compte des capacités linguistiques des élèves et privilégier, surtout avec les petits, des textes à structures récurrentes, caractérisés par la répétition d’expressions qui facilitent la compréhension, la mémorisation, la reformulation comme, par exemple, les contes de randonnée. Le livre doit se prêter, enfin, à la mise en place d’activités corporelles, langagières, narratives, expressives et émotionnelles. </w:t>
      </w:r>
    </w:p>
    <w:p w:rsidR="00F86DC9" w:rsidRPr="00E34215" w:rsidRDefault="0080129A" w:rsidP="00E51D71">
      <w:pPr>
        <w:pStyle w:val="Paragraphedeliste"/>
        <w:spacing w:after="0"/>
        <w:ind w:left="358"/>
        <w:jc w:val="both"/>
        <w:rPr>
          <w:rFonts w:ascii="Arial" w:hAnsi="Arial" w:cs="Arial"/>
          <w:color w:val="000000"/>
        </w:rPr>
      </w:pPr>
      <w:r w:rsidRPr="00E34215">
        <w:rPr>
          <w:rFonts w:ascii="Arial" w:hAnsi="Arial" w:cs="Arial"/>
          <w:color w:val="000000"/>
        </w:rPr>
        <w:t>Pour les grands, le choix des ouvrages se fera en fonction</w:t>
      </w:r>
      <w:r w:rsidR="00F86DC9" w:rsidRPr="00E34215">
        <w:rPr>
          <w:rFonts w:ascii="Arial" w:hAnsi="Arial" w:cs="Arial"/>
          <w:color w:val="000000"/>
        </w:rPr>
        <w:t xml:space="preserve"> de la programmation des lectures. </w:t>
      </w:r>
      <w:r w:rsidR="00E51D71" w:rsidRPr="00E34215">
        <w:rPr>
          <w:rFonts w:ascii="Arial" w:hAnsi="Arial" w:cs="Arial"/>
          <w:color w:val="000000"/>
        </w:rPr>
        <w:t xml:space="preserve"> S</w:t>
      </w:r>
      <w:r w:rsidR="00F86DC9" w:rsidRPr="00E34215">
        <w:rPr>
          <w:rFonts w:ascii="Arial" w:hAnsi="Arial" w:cs="Arial"/>
          <w:color w:val="000000"/>
        </w:rPr>
        <w:t>ous le chapi</w:t>
      </w:r>
      <w:r w:rsidR="00E51D71" w:rsidRPr="00E34215">
        <w:rPr>
          <w:rFonts w:ascii="Arial" w:hAnsi="Arial" w:cs="Arial"/>
          <w:color w:val="000000"/>
        </w:rPr>
        <w:t xml:space="preserve">tre de la culture littéraire et </w:t>
      </w:r>
      <w:r w:rsidR="00F86DC9" w:rsidRPr="00E34215">
        <w:rPr>
          <w:rFonts w:ascii="Arial" w:hAnsi="Arial" w:cs="Arial"/>
          <w:color w:val="000000"/>
        </w:rPr>
        <w:t>artistique au cycle 3, il est précisé : « Les entrées sont abordées dans l’ordre choisi par</w:t>
      </w:r>
      <w:r w:rsidR="00E51D71" w:rsidRPr="00E34215">
        <w:rPr>
          <w:rFonts w:ascii="Arial" w:hAnsi="Arial" w:cs="Arial"/>
          <w:color w:val="000000"/>
        </w:rPr>
        <w:t xml:space="preserve"> </w:t>
      </w:r>
      <w:r w:rsidR="00F86DC9" w:rsidRPr="00E34215">
        <w:rPr>
          <w:rFonts w:ascii="Arial" w:hAnsi="Arial" w:cs="Arial"/>
          <w:color w:val="000000"/>
        </w:rPr>
        <w:t>le professeur. Une même œuvre ou un ensemble de te</w:t>
      </w:r>
      <w:r w:rsidR="00E51D71" w:rsidRPr="00E34215">
        <w:rPr>
          <w:rFonts w:ascii="Arial" w:hAnsi="Arial" w:cs="Arial"/>
          <w:color w:val="000000"/>
        </w:rPr>
        <w:t>xtes peuvent relever de deux en</w:t>
      </w:r>
      <w:r w:rsidR="00F86DC9" w:rsidRPr="00E34215">
        <w:rPr>
          <w:rFonts w:ascii="Arial" w:hAnsi="Arial" w:cs="Arial"/>
          <w:color w:val="000000"/>
        </w:rPr>
        <w:t>trées différentes. Cette œuvre et ces textes sont alors tr</w:t>
      </w:r>
      <w:r w:rsidR="00E51D71" w:rsidRPr="00E34215">
        <w:rPr>
          <w:rFonts w:ascii="Arial" w:hAnsi="Arial" w:cs="Arial"/>
          <w:color w:val="000000"/>
        </w:rPr>
        <w:t>availlés de deux manières diffé</w:t>
      </w:r>
      <w:r w:rsidR="00F86DC9" w:rsidRPr="00E34215">
        <w:rPr>
          <w:rFonts w:ascii="Arial" w:hAnsi="Arial" w:cs="Arial"/>
          <w:color w:val="000000"/>
        </w:rPr>
        <w:t>rentes, en fonction des questionnements propres à chaque entrée ».</w:t>
      </w:r>
    </w:p>
    <w:p w:rsidR="00F86DC9" w:rsidRPr="00E34215" w:rsidRDefault="00F86DC9" w:rsidP="00F86DC9">
      <w:pPr>
        <w:pStyle w:val="Paragraphedeliste"/>
        <w:spacing w:after="0"/>
        <w:ind w:left="358"/>
        <w:jc w:val="both"/>
        <w:rPr>
          <w:rFonts w:ascii="Arial" w:hAnsi="Arial" w:cs="Arial"/>
          <w:color w:val="000000"/>
        </w:rPr>
      </w:pPr>
      <w:r w:rsidRPr="00E34215">
        <w:rPr>
          <w:rFonts w:ascii="Arial" w:hAnsi="Arial" w:cs="Arial"/>
          <w:color w:val="000000"/>
        </w:rPr>
        <w:t xml:space="preserve"> « Ces lectures sont de genres, de formes et de modes d’expression variés et peuvent relever de la littérature de jeunesse (romans, théâtre, recueils de poésie, recueils de contes et de nouvelles, albums, albums de bande dessinée). On veille à la diversité des œuvres choisies en puisant dans la littérature française, les littératures francophones et les littératures étrangères et régionales ; on sensibilise ainsi les élèves à la diversité des cultures du monde ».</w:t>
      </w:r>
    </w:p>
    <w:p w:rsidR="00C557B6" w:rsidRPr="00E34215" w:rsidRDefault="0080129A" w:rsidP="001B25B4">
      <w:pPr>
        <w:pStyle w:val="Paragraphedeliste"/>
        <w:spacing w:after="0"/>
        <w:ind w:left="358"/>
        <w:jc w:val="both"/>
        <w:rPr>
          <w:rFonts w:ascii="Arial" w:hAnsi="Arial" w:cs="Arial"/>
          <w:color w:val="000000"/>
        </w:rPr>
      </w:pPr>
      <w:r w:rsidRPr="00E34215">
        <w:rPr>
          <w:rFonts w:ascii="Arial" w:hAnsi="Arial" w:cs="Arial"/>
          <w:color w:val="000000"/>
        </w:rPr>
        <w:t xml:space="preserve"> </w:t>
      </w:r>
    </w:p>
    <w:p w:rsidR="005E6BC8" w:rsidRPr="00E34215" w:rsidRDefault="005E6BC8" w:rsidP="001B25B4">
      <w:pPr>
        <w:pStyle w:val="Paragraphedeliste"/>
        <w:spacing w:after="0"/>
        <w:ind w:left="358"/>
        <w:jc w:val="both"/>
        <w:rPr>
          <w:rFonts w:ascii="Arial" w:hAnsi="Arial" w:cs="Arial"/>
          <w:color w:val="000000"/>
        </w:rPr>
      </w:pPr>
    </w:p>
    <w:p w:rsidR="00C557B6" w:rsidRPr="00E34215" w:rsidRDefault="00C557B6" w:rsidP="00C557B6">
      <w:pPr>
        <w:spacing w:after="0"/>
        <w:ind w:hanging="2"/>
        <w:jc w:val="both"/>
        <w:rPr>
          <w:rFonts w:ascii="Arial" w:hAnsi="Arial" w:cs="Arial"/>
          <w:color w:val="000000"/>
        </w:rPr>
      </w:pPr>
      <w:r w:rsidRPr="00E34215">
        <w:rPr>
          <w:rFonts w:ascii="Arial" w:hAnsi="Arial" w:cs="Arial"/>
          <w:color w:val="000000"/>
        </w:rPr>
        <w:t xml:space="preserve">L’étape suivante est le choix des langues et différentes options se présentent : </w:t>
      </w:r>
    </w:p>
    <w:p w:rsidR="00C557B6" w:rsidRPr="00E34215" w:rsidRDefault="001B25B4" w:rsidP="00C557B6">
      <w:pPr>
        <w:numPr>
          <w:ilvl w:val="0"/>
          <w:numId w:val="4"/>
        </w:numPr>
        <w:spacing w:after="0"/>
        <w:jc w:val="both"/>
        <w:rPr>
          <w:rFonts w:ascii="Arial" w:hAnsi="Arial" w:cs="Arial"/>
          <w:color w:val="000000"/>
        </w:rPr>
      </w:pPr>
      <w:r w:rsidRPr="00E34215">
        <w:rPr>
          <w:rFonts w:ascii="Arial" w:hAnsi="Arial" w:cs="Arial"/>
          <w:color w:val="000000"/>
        </w:rPr>
        <w:t>C</w:t>
      </w:r>
      <w:r w:rsidR="00C557B6" w:rsidRPr="00E34215">
        <w:rPr>
          <w:rFonts w:ascii="Arial" w:hAnsi="Arial" w:cs="Arial"/>
          <w:color w:val="000000"/>
        </w:rPr>
        <w:t xml:space="preserve">hoisir des albums dans le commerce qui apparaissent déjà en version bilingue ou à partir de </w:t>
      </w:r>
      <w:r w:rsidR="007E2AF9" w:rsidRPr="00E34215">
        <w:rPr>
          <w:rFonts w:ascii="Arial" w:hAnsi="Arial" w:cs="Arial"/>
          <w:color w:val="000000"/>
        </w:rPr>
        <w:t>la bibliographie</w:t>
      </w:r>
      <w:r w:rsidR="00C557B6" w:rsidRPr="00E34215">
        <w:rPr>
          <w:rFonts w:ascii="Arial" w:hAnsi="Arial" w:cs="Arial"/>
          <w:color w:val="000000"/>
        </w:rPr>
        <w:t xml:space="preserve"> proposée</w:t>
      </w:r>
      <w:r w:rsidRPr="00E34215">
        <w:rPr>
          <w:rFonts w:ascii="Arial" w:hAnsi="Arial" w:cs="Arial"/>
          <w:color w:val="000000"/>
        </w:rPr>
        <w:t xml:space="preserve"> par la médiathèque de l’</w:t>
      </w:r>
      <w:proofErr w:type="spellStart"/>
      <w:r w:rsidRPr="00E34215">
        <w:rPr>
          <w:rFonts w:ascii="Arial" w:hAnsi="Arial" w:cs="Arial"/>
          <w:color w:val="000000"/>
        </w:rPr>
        <w:t>Ifmnc</w:t>
      </w:r>
      <w:proofErr w:type="spellEnd"/>
      <w:r w:rsidRPr="00E34215">
        <w:rPr>
          <w:rFonts w:ascii="Arial" w:hAnsi="Arial" w:cs="Arial"/>
          <w:color w:val="000000"/>
        </w:rPr>
        <w:t xml:space="preserve"> </w:t>
      </w:r>
      <w:r w:rsidR="007E2AF9" w:rsidRPr="00E34215">
        <w:rPr>
          <w:rFonts w:ascii="Arial" w:hAnsi="Arial" w:cs="Arial"/>
          <w:color w:val="000000"/>
        </w:rPr>
        <w:t>(document</w:t>
      </w:r>
      <w:r w:rsidRPr="00E34215">
        <w:rPr>
          <w:rFonts w:ascii="Arial" w:hAnsi="Arial" w:cs="Arial"/>
          <w:color w:val="000000"/>
        </w:rPr>
        <w:t xml:space="preserve"> joint) </w:t>
      </w:r>
    </w:p>
    <w:p w:rsidR="00C557B6" w:rsidRPr="00E34215" w:rsidRDefault="001B25B4" w:rsidP="00C557B6">
      <w:pPr>
        <w:numPr>
          <w:ilvl w:val="0"/>
          <w:numId w:val="4"/>
        </w:numPr>
        <w:spacing w:after="0"/>
        <w:jc w:val="both"/>
        <w:rPr>
          <w:rFonts w:ascii="Arial" w:hAnsi="Arial" w:cs="Arial"/>
          <w:color w:val="000000"/>
        </w:rPr>
      </w:pPr>
      <w:r w:rsidRPr="00E34215">
        <w:rPr>
          <w:rFonts w:ascii="Arial" w:hAnsi="Arial" w:cs="Arial"/>
          <w:color w:val="000000"/>
        </w:rPr>
        <w:t>U</w:t>
      </w:r>
      <w:r w:rsidR="00C557B6" w:rsidRPr="00E34215">
        <w:rPr>
          <w:rFonts w:ascii="Arial" w:hAnsi="Arial" w:cs="Arial"/>
          <w:color w:val="000000"/>
        </w:rPr>
        <w:t>tiliser des</w:t>
      </w:r>
      <w:r w:rsidRPr="00E34215">
        <w:rPr>
          <w:rFonts w:ascii="Arial" w:hAnsi="Arial" w:cs="Arial"/>
          <w:color w:val="000000"/>
        </w:rPr>
        <w:t xml:space="preserve"> albums qui sont </w:t>
      </w:r>
      <w:r w:rsidR="007E2AF9" w:rsidRPr="00E34215">
        <w:rPr>
          <w:rFonts w:ascii="Arial" w:hAnsi="Arial" w:cs="Arial"/>
          <w:color w:val="000000"/>
        </w:rPr>
        <w:t>édités en</w:t>
      </w:r>
      <w:r w:rsidR="00C557B6" w:rsidRPr="00E34215">
        <w:rPr>
          <w:rFonts w:ascii="Arial" w:hAnsi="Arial" w:cs="Arial"/>
          <w:color w:val="000000"/>
        </w:rPr>
        <w:t xml:space="preserve"> plusieurs langues. </w:t>
      </w:r>
    </w:p>
    <w:p w:rsidR="00C557B6" w:rsidRPr="00E34215" w:rsidRDefault="00C557B6" w:rsidP="00C557B6">
      <w:pPr>
        <w:spacing w:after="0"/>
        <w:jc w:val="both"/>
        <w:rPr>
          <w:rFonts w:ascii="Arial" w:hAnsi="Arial" w:cs="Arial"/>
          <w:color w:val="000000"/>
        </w:rPr>
      </w:pPr>
    </w:p>
    <w:p w:rsidR="005E6BC8" w:rsidRPr="00E34215" w:rsidRDefault="005E6BC8" w:rsidP="00C557B6">
      <w:pPr>
        <w:spacing w:after="0"/>
        <w:jc w:val="both"/>
        <w:rPr>
          <w:rFonts w:ascii="Arial" w:hAnsi="Arial" w:cs="Arial"/>
          <w:color w:val="000000"/>
          <w:u w:val="single"/>
        </w:rPr>
      </w:pPr>
    </w:p>
    <w:p w:rsidR="001B25B4" w:rsidRPr="00E34215" w:rsidRDefault="001B25B4" w:rsidP="00C557B6">
      <w:pPr>
        <w:spacing w:after="0"/>
        <w:jc w:val="both"/>
        <w:rPr>
          <w:rFonts w:ascii="Arial" w:hAnsi="Arial" w:cs="Arial"/>
          <w:color w:val="000000"/>
          <w:u w:val="single"/>
        </w:rPr>
      </w:pPr>
      <w:r w:rsidRPr="00E34215">
        <w:rPr>
          <w:rFonts w:ascii="Arial" w:hAnsi="Arial" w:cs="Arial"/>
          <w:color w:val="000000"/>
          <w:u w:val="single"/>
        </w:rPr>
        <w:t xml:space="preserve">Quelles sont les différentes entrées pour aborder ce projet ? </w:t>
      </w:r>
    </w:p>
    <w:p w:rsidR="005E6BC8" w:rsidRPr="00E34215" w:rsidRDefault="005E6BC8" w:rsidP="001B25B4">
      <w:pPr>
        <w:pStyle w:val="Paragraphedeliste"/>
        <w:spacing w:after="0"/>
        <w:jc w:val="both"/>
        <w:rPr>
          <w:rFonts w:ascii="Arial" w:hAnsi="Arial" w:cs="Arial"/>
        </w:rPr>
      </w:pPr>
    </w:p>
    <w:p w:rsidR="001B25B4" w:rsidRPr="00E34215" w:rsidRDefault="00E51D71" w:rsidP="001B25B4">
      <w:pPr>
        <w:pStyle w:val="Paragraphedeliste"/>
        <w:spacing w:after="0"/>
        <w:jc w:val="both"/>
        <w:rPr>
          <w:rFonts w:ascii="Arial" w:hAnsi="Arial" w:cs="Arial"/>
        </w:rPr>
      </w:pPr>
      <w:r w:rsidRPr="00E34215">
        <w:rPr>
          <w:rFonts w:ascii="Arial" w:hAnsi="Arial" w:cs="Arial"/>
        </w:rPr>
        <w:t xml:space="preserve">La découverte du </w:t>
      </w:r>
      <w:r w:rsidR="003B1054" w:rsidRPr="00E34215">
        <w:rPr>
          <w:rFonts w:ascii="Arial" w:hAnsi="Arial" w:cs="Arial"/>
        </w:rPr>
        <w:t>livre en</w:t>
      </w:r>
      <w:r w:rsidR="00C557B6" w:rsidRPr="00E34215">
        <w:rPr>
          <w:rFonts w:ascii="Arial" w:hAnsi="Arial" w:cs="Arial"/>
        </w:rPr>
        <w:t xml:space="preserve"> classe</w:t>
      </w:r>
      <w:r w:rsidR="007E2AF9" w:rsidRPr="00E34215">
        <w:rPr>
          <w:rFonts w:ascii="Arial" w:hAnsi="Arial" w:cs="Arial"/>
        </w:rPr>
        <w:t xml:space="preserve"> dans la langue </w:t>
      </w:r>
      <w:r w:rsidR="00DB3EDF" w:rsidRPr="00E34215">
        <w:rPr>
          <w:rFonts w:ascii="Arial" w:hAnsi="Arial" w:cs="Arial"/>
        </w:rPr>
        <w:t>enseignée ainsi</w:t>
      </w:r>
      <w:r w:rsidR="007E2AF9" w:rsidRPr="00E34215">
        <w:rPr>
          <w:rFonts w:ascii="Arial" w:hAnsi="Arial" w:cs="Arial"/>
        </w:rPr>
        <w:t xml:space="preserve"> que son exploitation </w:t>
      </w:r>
      <w:r w:rsidR="00D77F63" w:rsidRPr="00E34215">
        <w:rPr>
          <w:rFonts w:ascii="Arial" w:hAnsi="Arial" w:cs="Arial"/>
        </w:rPr>
        <w:t>pédagogique est</w:t>
      </w:r>
      <w:r w:rsidR="007E2AF9" w:rsidRPr="00E34215">
        <w:rPr>
          <w:rFonts w:ascii="Arial" w:hAnsi="Arial" w:cs="Arial"/>
        </w:rPr>
        <w:t xml:space="preserve"> </w:t>
      </w:r>
      <w:r w:rsidR="00D77F63" w:rsidRPr="00E34215">
        <w:rPr>
          <w:rFonts w:ascii="Arial" w:hAnsi="Arial" w:cs="Arial"/>
        </w:rPr>
        <w:t>un point</w:t>
      </w:r>
      <w:r w:rsidR="00C557B6" w:rsidRPr="00E34215">
        <w:rPr>
          <w:rFonts w:ascii="Arial" w:hAnsi="Arial" w:cs="Arial"/>
        </w:rPr>
        <w:t xml:space="preserve"> crucial du dispositif.</w:t>
      </w:r>
    </w:p>
    <w:p w:rsidR="005E6BC8" w:rsidRPr="00E34215" w:rsidRDefault="005E6BC8" w:rsidP="001B25B4">
      <w:pPr>
        <w:pStyle w:val="Paragraphedeliste"/>
        <w:spacing w:after="0"/>
        <w:jc w:val="both"/>
        <w:rPr>
          <w:rFonts w:ascii="Arial" w:hAnsi="Arial" w:cs="Arial"/>
        </w:rPr>
      </w:pPr>
    </w:p>
    <w:p w:rsidR="00C557B6" w:rsidRPr="00E34215" w:rsidRDefault="00C557B6" w:rsidP="001B25B4">
      <w:pPr>
        <w:pStyle w:val="Paragraphedeliste"/>
        <w:numPr>
          <w:ilvl w:val="0"/>
          <w:numId w:val="6"/>
        </w:numPr>
        <w:spacing w:after="0"/>
        <w:jc w:val="both"/>
        <w:rPr>
          <w:rFonts w:ascii="Arial" w:hAnsi="Arial" w:cs="Arial"/>
          <w:color w:val="000000"/>
        </w:rPr>
      </w:pPr>
      <w:r w:rsidRPr="00E34215">
        <w:rPr>
          <w:rFonts w:ascii="Arial" w:hAnsi="Arial" w:cs="Arial"/>
        </w:rPr>
        <w:t>Les stratégies sont multiples et peuvent varier en fonction de l’âge et du degré de familiarité des enfants avec l’outil. La première fois qu</w:t>
      </w:r>
      <w:r w:rsidR="001B25B4" w:rsidRPr="00E34215">
        <w:rPr>
          <w:rFonts w:ascii="Arial" w:hAnsi="Arial" w:cs="Arial"/>
        </w:rPr>
        <w:t>e les élèves utilisent le panier à histoires (surtout pour le C1 et C2</w:t>
      </w:r>
      <w:r w:rsidR="00E51D71" w:rsidRPr="00E34215">
        <w:rPr>
          <w:rFonts w:ascii="Arial" w:hAnsi="Arial" w:cs="Arial"/>
        </w:rPr>
        <w:t>),</w:t>
      </w:r>
      <w:r w:rsidR="001B25B4" w:rsidRPr="00E34215">
        <w:rPr>
          <w:rFonts w:ascii="Arial" w:hAnsi="Arial" w:cs="Arial"/>
        </w:rPr>
        <w:t xml:space="preserve"> il</w:t>
      </w:r>
      <w:r w:rsidRPr="00E34215">
        <w:rPr>
          <w:rFonts w:ascii="Arial" w:hAnsi="Arial" w:cs="Arial"/>
        </w:rPr>
        <w:t xml:space="preserve"> faudra accorder plus de temps à sa présentation et à son fonctionnement. La dimension affective de sa découverte est importante et il serait opportun d’aménager </w:t>
      </w:r>
      <w:r w:rsidR="001B25B4" w:rsidRPr="00E34215">
        <w:rPr>
          <w:rFonts w:ascii="Arial" w:hAnsi="Arial" w:cs="Arial"/>
        </w:rPr>
        <w:t xml:space="preserve">des effets </w:t>
      </w:r>
      <w:r w:rsidR="00E51D71" w:rsidRPr="00E34215">
        <w:rPr>
          <w:rFonts w:ascii="Arial" w:hAnsi="Arial" w:cs="Arial"/>
        </w:rPr>
        <w:t xml:space="preserve">de </w:t>
      </w:r>
      <w:r w:rsidR="001B25B4" w:rsidRPr="00E34215">
        <w:rPr>
          <w:rFonts w:ascii="Arial" w:hAnsi="Arial" w:cs="Arial"/>
        </w:rPr>
        <w:t>surprise</w:t>
      </w:r>
      <w:r w:rsidRPr="00E34215">
        <w:rPr>
          <w:rFonts w:ascii="Arial" w:hAnsi="Arial" w:cs="Arial"/>
        </w:rPr>
        <w:t> : un personnage médi</w:t>
      </w:r>
      <w:r w:rsidR="001B25B4" w:rsidRPr="00E34215">
        <w:rPr>
          <w:rFonts w:ascii="Arial" w:hAnsi="Arial" w:cs="Arial"/>
        </w:rPr>
        <w:t>ateur a envoyé le panier ;</w:t>
      </w:r>
      <w:r w:rsidRPr="00E34215">
        <w:rPr>
          <w:rFonts w:ascii="Arial" w:hAnsi="Arial" w:cs="Arial"/>
        </w:rPr>
        <w:t xml:space="preserve"> les enfants le découvrent en arrivant en classe ; l’enseignant entre en classe avec cet objet mystérieux et invite les enfants à en explorer le contenu, à l’exception de l’objet-surprise qui aura été </w:t>
      </w:r>
      <w:r w:rsidR="001B25B4" w:rsidRPr="00E34215">
        <w:rPr>
          <w:rFonts w:ascii="Arial" w:hAnsi="Arial" w:cs="Arial"/>
        </w:rPr>
        <w:t>retiré. Il est possible de faire</w:t>
      </w:r>
      <w:r w:rsidRPr="00E34215">
        <w:rPr>
          <w:rFonts w:ascii="Arial" w:hAnsi="Arial" w:cs="Arial"/>
        </w:rPr>
        <w:t xml:space="preserve"> le choix de tout montrer aux enfants, même la surprise, quand il s’agit de marottes qui servent pour </w:t>
      </w:r>
      <w:r w:rsidR="001B25B4" w:rsidRPr="00E34215">
        <w:rPr>
          <w:rFonts w:ascii="Arial" w:hAnsi="Arial" w:cs="Arial"/>
        </w:rPr>
        <w:t xml:space="preserve">raconter </w:t>
      </w:r>
      <w:r w:rsidR="001B25B4" w:rsidRPr="00E34215">
        <w:rPr>
          <w:rFonts w:ascii="Arial" w:hAnsi="Arial" w:cs="Arial"/>
        </w:rPr>
        <w:lastRenderedPageBreak/>
        <w:t xml:space="preserve">l’histoire, et </w:t>
      </w:r>
      <w:r w:rsidRPr="00E34215">
        <w:rPr>
          <w:rFonts w:ascii="Arial" w:hAnsi="Arial" w:cs="Arial"/>
        </w:rPr>
        <w:t>préparé une nouvelle petite surprise que les enfants découvrent à la maison et qu’ils peuvent garder.</w:t>
      </w:r>
    </w:p>
    <w:p w:rsidR="005E6BC8" w:rsidRPr="00E34215" w:rsidRDefault="005E6BC8" w:rsidP="005E6BC8">
      <w:pPr>
        <w:pStyle w:val="Paragraphedeliste"/>
        <w:spacing w:after="0"/>
        <w:jc w:val="both"/>
        <w:rPr>
          <w:rFonts w:ascii="Arial" w:hAnsi="Arial" w:cs="Arial"/>
          <w:color w:val="000000"/>
        </w:rPr>
      </w:pPr>
    </w:p>
    <w:p w:rsidR="001B25B4" w:rsidRPr="00E34215" w:rsidRDefault="007E2AF9" w:rsidP="001B25B4">
      <w:pPr>
        <w:pStyle w:val="Paragraphedeliste"/>
        <w:numPr>
          <w:ilvl w:val="0"/>
          <w:numId w:val="6"/>
        </w:numPr>
        <w:spacing w:after="0"/>
        <w:jc w:val="both"/>
        <w:rPr>
          <w:rFonts w:ascii="Arial" w:hAnsi="Arial" w:cs="Arial"/>
          <w:color w:val="000000"/>
        </w:rPr>
      </w:pPr>
      <w:r w:rsidRPr="00E34215">
        <w:rPr>
          <w:rFonts w:ascii="Arial" w:hAnsi="Arial" w:cs="Arial"/>
          <w:color w:val="000000"/>
        </w:rPr>
        <w:t>Pour le cycle 3, l</w:t>
      </w:r>
      <w:r w:rsidR="001B25B4" w:rsidRPr="00E34215">
        <w:rPr>
          <w:rFonts w:ascii="Arial" w:hAnsi="Arial" w:cs="Arial"/>
          <w:color w:val="000000"/>
        </w:rPr>
        <w:t xml:space="preserve">e livre est étudié en classe dans la langue enseignée puis il est découvert en lecture partagée dans les autres langues </w:t>
      </w:r>
      <w:r w:rsidR="00DB3EDF" w:rsidRPr="00E34215">
        <w:rPr>
          <w:rFonts w:ascii="Arial" w:hAnsi="Arial" w:cs="Arial"/>
          <w:color w:val="000000"/>
        </w:rPr>
        <w:t>retenues.</w:t>
      </w:r>
      <w:r w:rsidR="001B25B4" w:rsidRPr="00E34215">
        <w:rPr>
          <w:rFonts w:ascii="Arial" w:hAnsi="Arial" w:cs="Arial"/>
          <w:color w:val="000000"/>
        </w:rPr>
        <w:t xml:space="preserve"> </w:t>
      </w:r>
      <w:r w:rsidRPr="00E34215">
        <w:rPr>
          <w:rFonts w:ascii="Arial" w:hAnsi="Arial" w:cs="Arial"/>
          <w:color w:val="000000"/>
        </w:rPr>
        <w:t>L’enseignant aura préalablement relevé la thématique, et les mots-clés du récit (glossaire) qui serviront de référence aux élèves pour les autres langues.</w:t>
      </w:r>
    </w:p>
    <w:p w:rsidR="00810182" w:rsidRPr="00E34215" w:rsidRDefault="00810182" w:rsidP="00810182">
      <w:pPr>
        <w:spacing w:after="0"/>
        <w:ind w:left="360"/>
        <w:jc w:val="both"/>
        <w:rPr>
          <w:rFonts w:ascii="Arial" w:hAnsi="Arial" w:cs="Arial"/>
          <w:color w:val="000000"/>
        </w:rPr>
      </w:pPr>
    </w:p>
    <w:p w:rsidR="00810182" w:rsidRPr="00E34215" w:rsidRDefault="005E6BC8" w:rsidP="00810182">
      <w:pPr>
        <w:spacing w:after="0"/>
        <w:ind w:left="360"/>
        <w:jc w:val="both"/>
        <w:rPr>
          <w:rFonts w:ascii="Arial" w:hAnsi="Arial" w:cs="Arial"/>
          <w:color w:val="000000"/>
          <w:u w:val="single"/>
        </w:rPr>
      </w:pPr>
      <w:r w:rsidRPr="00E34215">
        <w:rPr>
          <w:rFonts w:ascii="Arial" w:hAnsi="Arial" w:cs="Arial"/>
          <w:color w:val="000000"/>
          <w:u w:val="single"/>
        </w:rPr>
        <w:t>Propositions d’exploitations</w:t>
      </w:r>
    </w:p>
    <w:p w:rsidR="0098519A" w:rsidRPr="00E34215" w:rsidRDefault="0098519A" w:rsidP="0098519A">
      <w:pPr>
        <w:pStyle w:val="Paragraphedeliste"/>
        <w:numPr>
          <w:ilvl w:val="0"/>
          <w:numId w:val="10"/>
        </w:numPr>
        <w:spacing w:after="0"/>
        <w:jc w:val="both"/>
        <w:rPr>
          <w:rFonts w:ascii="Arial" w:hAnsi="Arial" w:cs="Arial"/>
          <w:color w:val="000000"/>
        </w:rPr>
      </w:pPr>
      <w:r w:rsidRPr="00E34215">
        <w:rPr>
          <w:rFonts w:ascii="Arial" w:hAnsi="Arial" w:cs="Arial"/>
          <w:color w:val="000000"/>
        </w:rPr>
        <w:t>Projet d’actions : la mise en place du projet d’actions</w:t>
      </w:r>
    </w:p>
    <w:p w:rsidR="0098519A" w:rsidRPr="00E34215" w:rsidRDefault="0098519A" w:rsidP="00810182">
      <w:pPr>
        <w:spacing w:after="0"/>
        <w:ind w:left="360"/>
        <w:jc w:val="both"/>
        <w:rPr>
          <w:rFonts w:ascii="Arial" w:hAnsi="Arial" w:cs="Arial"/>
          <w:color w:val="000000"/>
        </w:rPr>
      </w:pPr>
    </w:p>
    <w:p w:rsidR="00810182" w:rsidRPr="00E34215" w:rsidRDefault="00810182" w:rsidP="00810182">
      <w:pPr>
        <w:spacing w:after="0"/>
        <w:ind w:left="360"/>
        <w:jc w:val="both"/>
        <w:rPr>
          <w:rFonts w:ascii="Arial" w:hAnsi="Arial" w:cs="Arial"/>
          <w:color w:val="000000"/>
        </w:rPr>
      </w:pPr>
    </w:p>
    <w:p w:rsidR="00810182" w:rsidRPr="00E34215" w:rsidRDefault="00810182" w:rsidP="00810182">
      <w:pPr>
        <w:spacing w:after="0"/>
        <w:ind w:left="360"/>
        <w:jc w:val="both"/>
        <w:rPr>
          <w:rFonts w:ascii="Arial" w:hAnsi="Arial" w:cs="Arial"/>
          <w:color w:val="000000"/>
        </w:rPr>
      </w:pPr>
    </w:p>
    <w:p w:rsidR="00D77F63" w:rsidRPr="00E34215" w:rsidRDefault="00D77F63" w:rsidP="00810182">
      <w:pPr>
        <w:spacing w:after="0"/>
        <w:ind w:left="360"/>
        <w:jc w:val="both"/>
        <w:rPr>
          <w:rFonts w:ascii="Arial" w:hAnsi="Arial" w:cs="Arial"/>
          <w:color w:val="000000"/>
        </w:rPr>
      </w:pPr>
    </w:p>
    <w:p w:rsidR="00D77F63" w:rsidRPr="00E34215" w:rsidRDefault="00D77F63" w:rsidP="00810182">
      <w:pPr>
        <w:spacing w:after="0"/>
        <w:ind w:left="360"/>
        <w:jc w:val="both"/>
        <w:rPr>
          <w:rFonts w:ascii="Arial" w:hAnsi="Arial" w:cs="Arial"/>
          <w:color w:val="000000"/>
        </w:rPr>
      </w:pPr>
    </w:p>
    <w:p w:rsidR="00D77F63" w:rsidRPr="00E34215" w:rsidRDefault="00D77F63" w:rsidP="00810182">
      <w:pPr>
        <w:spacing w:after="0"/>
        <w:ind w:left="360"/>
        <w:jc w:val="both"/>
        <w:rPr>
          <w:rFonts w:ascii="Arial" w:hAnsi="Arial" w:cs="Arial"/>
          <w:color w:val="000000"/>
        </w:rPr>
      </w:pPr>
    </w:p>
    <w:p w:rsidR="00D77F63" w:rsidRPr="00E34215" w:rsidRDefault="00D77F63" w:rsidP="00810182">
      <w:pPr>
        <w:spacing w:after="0"/>
        <w:ind w:left="360"/>
        <w:jc w:val="both"/>
        <w:rPr>
          <w:rFonts w:ascii="Arial" w:hAnsi="Arial" w:cs="Arial"/>
          <w:color w:val="000000"/>
        </w:rPr>
      </w:pPr>
    </w:p>
    <w:p w:rsidR="00D77F63" w:rsidRPr="00E34215" w:rsidRDefault="00D77F63" w:rsidP="00810182">
      <w:pPr>
        <w:spacing w:after="0"/>
        <w:ind w:left="360"/>
        <w:jc w:val="both"/>
        <w:rPr>
          <w:rFonts w:ascii="Arial" w:hAnsi="Arial" w:cs="Arial"/>
          <w:color w:val="000000"/>
        </w:rPr>
      </w:pPr>
    </w:p>
    <w:tbl>
      <w:tblPr>
        <w:tblStyle w:val="Grilledutableau"/>
        <w:tblpPr w:leftFromText="141" w:rightFromText="141" w:vertAnchor="text" w:horzAnchor="margin" w:tblpX="-10" w:tblpY="-250"/>
        <w:tblW w:w="9634" w:type="dxa"/>
        <w:tblLook w:val="04A0" w:firstRow="1" w:lastRow="0" w:firstColumn="1" w:lastColumn="0" w:noHBand="0" w:noVBand="1"/>
      </w:tblPr>
      <w:tblGrid>
        <w:gridCol w:w="3691"/>
        <w:gridCol w:w="3515"/>
        <w:gridCol w:w="2428"/>
      </w:tblGrid>
      <w:tr w:rsidR="005E6BC8" w:rsidRPr="00E34215" w:rsidTr="00C71B01">
        <w:tc>
          <w:tcPr>
            <w:tcW w:w="9634" w:type="dxa"/>
            <w:gridSpan w:val="3"/>
            <w:shd w:val="clear" w:color="auto" w:fill="BDD6EE" w:themeFill="accent1" w:themeFillTint="66"/>
          </w:tcPr>
          <w:p w:rsidR="005E6BC8" w:rsidRPr="00E34215" w:rsidRDefault="005E6BC8" w:rsidP="00C71B01">
            <w:pPr>
              <w:jc w:val="center"/>
              <w:rPr>
                <w:rFonts w:ascii="Arial" w:hAnsi="Arial" w:cs="Arial"/>
                <w:b/>
                <w:sz w:val="28"/>
                <w:szCs w:val="28"/>
              </w:rPr>
            </w:pPr>
          </w:p>
          <w:p w:rsidR="005E6BC8" w:rsidRPr="00E34215" w:rsidRDefault="005E6BC8" w:rsidP="00C71B01">
            <w:pPr>
              <w:jc w:val="center"/>
              <w:rPr>
                <w:rFonts w:ascii="Arial" w:hAnsi="Arial" w:cs="Arial"/>
                <w:b/>
                <w:sz w:val="28"/>
                <w:szCs w:val="28"/>
              </w:rPr>
            </w:pPr>
            <w:r w:rsidRPr="00E34215">
              <w:rPr>
                <w:rFonts w:ascii="Arial" w:hAnsi="Arial" w:cs="Arial"/>
                <w:b/>
                <w:sz w:val="28"/>
                <w:szCs w:val="28"/>
              </w:rPr>
              <w:t>PROJET D’ACTIONS : « LE PANIER A HISTOIRES » C1, C2</w:t>
            </w:r>
          </w:p>
          <w:p w:rsidR="005E6BC8" w:rsidRPr="00E34215" w:rsidRDefault="005E6BC8" w:rsidP="00C71B01">
            <w:pPr>
              <w:jc w:val="center"/>
              <w:rPr>
                <w:rFonts w:ascii="Arial" w:hAnsi="Arial" w:cs="Arial"/>
                <w:b/>
              </w:rPr>
            </w:pPr>
            <w:r w:rsidRPr="00E34215">
              <w:rPr>
                <w:rFonts w:ascii="Arial" w:hAnsi="Arial" w:cs="Arial"/>
                <w:b/>
              </w:rPr>
              <w:t xml:space="preserve">« Qui a mangé ? » Liliane </w:t>
            </w:r>
            <w:proofErr w:type="spellStart"/>
            <w:r w:rsidRPr="00E34215">
              <w:rPr>
                <w:rFonts w:ascii="Arial" w:hAnsi="Arial" w:cs="Arial"/>
                <w:b/>
              </w:rPr>
              <w:t>Tauru</w:t>
            </w:r>
            <w:proofErr w:type="spellEnd"/>
            <w:r w:rsidRPr="00E34215">
              <w:rPr>
                <w:rFonts w:ascii="Arial" w:hAnsi="Arial" w:cs="Arial"/>
                <w:b/>
              </w:rPr>
              <w:t> / Conte traditionnel « le poulpe et le rat » version Iles Loyauté</w:t>
            </w:r>
          </w:p>
          <w:p w:rsidR="005E6BC8" w:rsidRPr="00E34215" w:rsidRDefault="005E6BC8" w:rsidP="00C71B01">
            <w:pPr>
              <w:jc w:val="center"/>
              <w:rPr>
                <w:rFonts w:ascii="Arial" w:hAnsi="Arial" w:cs="Arial"/>
                <w:b/>
              </w:rPr>
            </w:pPr>
          </w:p>
        </w:tc>
      </w:tr>
      <w:tr w:rsidR="005E6BC8" w:rsidRPr="00E34215" w:rsidTr="00C71B01">
        <w:tc>
          <w:tcPr>
            <w:tcW w:w="3691" w:type="dxa"/>
            <w:shd w:val="clear" w:color="auto" w:fill="FFE599" w:themeFill="accent4" w:themeFillTint="66"/>
          </w:tcPr>
          <w:p w:rsidR="005E6BC8" w:rsidRPr="00E34215" w:rsidRDefault="005E6BC8" w:rsidP="00C71B01">
            <w:pPr>
              <w:rPr>
                <w:rFonts w:ascii="Arial" w:hAnsi="Arial" w:cs="Arial"/>
                <w:b/>
              </w:rPr>
            </w:pPr>
            <w:r w:rsidRPr="00E34215">
              <w:rPr>
                <w:rFonts w:ascii="Arial" w:hAnsi="Arial" w:cs="Arial"/>
                <w:b/>
              </w:rPr>
              <w:t>Projet d’action</w:t>
            </w:r>
            <w:r w:rsidR="002F42D4" w:rsidRPr="00E34215">
              <w:rPr>
                <w:rFonts w:ascii="Arial" w:hAnsi="Arial" w:cs="Arial"/>
                <w:b/>
              </w:rPr>
              <w:t>s</w:t>
            </w:r>
          </w:p>
          <w:p w:rsidR="005E6BC8" w:rsidRPr="00E34215" w:rsidRDefault="005E6BC8" w:rsidP="00C71B01">
            <w:pPr>
              <w:rPr>
                <w:rFonts w:ascii="Arial" w:hAnsi="Arial" w:cs="Arial"/>
                <w:i/>
                <w:sz w:val="20"/>
                <w:szCs w:val="20"/>
              </w:rPr>
            </w:pPr>
            <w:r w:rsidRPr="00E34215">
              <w:rPr>
                <w:rFonts w:ascii="Arial" w:hAnsi="Arial" w:cs="Arial"/>
                <w:i/>
                <w:sz w:val="20"/>
                <w:szCs w:val="20"/>
              </w:rPr>
              <w:t xml:space="preserve">(ce que les enseignants  vont  faire) </w:t>
            </w:r>
          </w:p>
        </w:tc>
        <w:tc>
          <w:tcPr>
            <w:tcW w:w="3515" w:type="dxa"/>
            <w:shd w:val="clear" w:color="auto" w:fill="C5E0B3" w:themeFill="accent6" w:themeFillTint="66"/>
          </w:tcPr>
          <w:p w:rsidR="005E6BC8" w:rsidRPr="00E34215" w:rsidRDefault="005E6BC8" w:rsidP="00C71B01">
            <w:pPr>
              <w:rPr>
                <w:rFonts w:ascii="Arial" w:hAnsi="Arial" w:cs="Arial"/>
                <w:b/>
              </w:rPr>
            </w:pPr>
            <w:r w:rsidRPr="00E34215">
              <w:rPr>
                <w:rFonts w:ascii="Arial" w:hAnsi="Arial" w:cs="Arial"/>
                <w:b/>
              </w:rPr>
              <w:t>Projet global d’apprentissage</w:t>
            </w:r>
          </w:p>
          <w:p w:rsidR="005E6BC8" w:rsidRPr="00E34215" w:rsidRDefault="005E6BC8" w:rsidP="00C71B01">
            <w:pPr>
              <w:rPr>
                <w:rFonts w:ascii="Arial" w:hAnsi="Arial" w:cs="Arial"/>
                <w:i/>
                <w:sz w:val="20"/>
                <w:szCs w:val="20"/>
              </w:rPr>
            </w:pPr>
            <w:r w:rsidRPr="00E34215">
              <w:rPr>
                <w:rFonts w:ascii="Arial" w:hAnsi="Arial" w:cs="Arial"/>
                <w:i/>
                <w:sz w:val="20"/>
                <w:szCs w:val="20"/>
              </w:rPr>
              <w:t xml:space="preserve">(ce que les élèves vont apprendre) </w:t>
            </w:r>
          </w:p>
        </w:tc>
        <w:tc>
          <w:tcPr>
            <w:tcW w:w="2428" w:type="dxa"/>
            <w:shd w:val="clear" w:color="auto" w:fill="B4C6E7" w:themeFill="accent5" w:themeFillTint="66"/>
          </w:tcPr>
          <w:p w:rsidR="005E6BC8" w:rsidRPr="00E34215" w:rsidRDefault="005E6BC8" w:rsidP="00C71B01">
            <w:pPr>
              <w:rPr>
                <w:rFonts w:ascii="Arial" w:hAnsi="Arial" w:cs="Arial"/>
                <w:b/>
              </w:rPr>
            </w:pPr>
            <w:r w:rsidRPr="00E34215">
              <w:rPr>
                <w:rFonts w:ascii="Arial" w:hAnsi="Arial" w:cs="Arial"/>
                <w:b/>
              </w:rPr>
              <w:t>Projet culturel</w:t>
            </w:r>
          </w:p>
          <w:p w:rsidR="005E6BC8" w:rsidRPr="00E34215" w:rsidRDefault="005E6BC8" w:rsidP="00C71B01">
            <w:pPr>
              <w:rPr>
                <w:rFonts w:ascii="Arial" w:hAnsi="Arial" w:cs="Arial"/>
                <w:b/>
                <w:i/>
                <w:sz w:val="20"/>
                <w:szCs w:val="20"/>
              </w:rPr>
            </w:pPr>
            <w:r w:rsidRPr="00E34215">
              <w:rPr>
                <w:rFonts w:ascii="Arial" w:hAnsi="Arial" w:cs="Arial"/>
                <w:i/>
                <w:sz w:val="20"/>
                <w:szCs w:val="20"/>
              </w:rPr>
              <w:t xml:space="preserve">(ce que les élèves vont  apprendre au niveau culturel </w:t>
            </w:r>
            <w:r w:rsidR="00B455D6" w:rsidRPr="00E34215">
              <w:rPr>
                <w:rFonts w:ascii="Arial" w:hAnsi="Arial" w:cs="Arial"/>
                <w:i/>
                <w:sz w:val="20"/>
                <w:szCs w:val="20"/>
              </w:rPr>
              <w:t>)</w:t>
            </w:r>
          </w:p>
        </w:tc>
      </w:tr>
      <w:tr w:rsidR="005E6BC8" w:rsidRPr="00E34215" w:rsidTr="00B455D6">
        <w:tc>
          <w:tcPr>
            <w:tcW w:w="3691" w:type="dxa"/>
            <w:shd w:val="clear" w:color="auto" w:fill="auto"/>
          </w:tcPr>
          <w:p w:rsidR="005E6BC8" w:rsidRPr="00E34215" w:rsidRDefault="005E6BC8" w:rsidP="00C71B01">
            <w:pPr>
              <w:rPr>
                <w:rFonts w:ascii="Arial" w:hAnsi="Arial" w:cs="Arial"/>
              </w:rPr>
            </w:pPr>
            <w:r w:rsidRPr="00E34215">
              <w:rPr>
                <w:rFonts w:ascii="Arial" w:hAnsi="Arial" w:cs="Arial"/>
                <w:u w:val="single"/>
              </w:rPr>
              <w:t>Définition</w:t>
            </w:r>
            <w:r w:rsidRPr="00E34215">
              <w:rPr>
                <w:rFonts w:ascii="Arial" w:hAnsi="Arial" w:cs="Arial"/>
              </w:rPr>
              <w:t xml:space="preserve"> : Mettre en place le panier à histoires dans les classes LCK en GS. </w:t>
            </w:r>
          </w:p>
          <w:p w:rsidR="005E6BC8" w:rsidRPr="00E34215" w:rsidRDefault="005E6BC8" w:rsidP="00C71B01">
            <w:pPr>
              <w:rPr>
                <w:rFonts w:ascii="Arial" w:hAnsi="Arial" w:cs="Arial"/>
              </w:rPr>
            </w:pPr>
          </w:p>
          <w:p w:rsidR="005E6BC8" w:rsidRPr="00E34215" w:rsidRDefault="005E6BC8" w:rsidP="00C71B01">
            <w:pPr>
              <w:rPr>
                <w:rFonts w:ascii="Arial" w:hAnsi="Arial" w:cs="Arial"/>
              </w:rPr>
            </w:pPr>
            <w:r w:rsidRPr="00E34215">
              <w:rPr>
                <w:rFonts w:ascii="Arial" w:hAnsi="Arial" w:cs="Arial"/>
                <w:u w:val="single"/>
              </w:rPr>
              <w:t>Qui</w:t>
            </w:r>
            <w:r w:rsidRPr="00E34215">
              <w:rPr>
                <w:rFonts w:ascii="Arial" w:hAnsi="Arial" w:cs="Arial"/>
              </w:rPr>
              <w:t xml:space="preserve"> ? : les enseignants de classe </w:t>
            </w:r>
            <w:proofErr w:type="gramStart"/>
            <w:r w:rsidRPr="00E34215">
              <w:rPr>
                <w:rFonts w:ascii="Arial" w:hAnsi="Arial" w:cs="Arial"/>
              </w:rPr>
              <w:t>LCK .</w:t>
            </w:r>
            <w:proofErr w:type="gramEnd"/>
            <w:r w:rsidRPr="00E34215">
              <w:rPr>
                <w:rFonts w:ascii="Arial" w:hAnsi="Arial" w:cs="Arial"/>
              </w:rPr>
              <w:t xml:space="preserve"> </w:t>
            </w:r>
          </w:p>
          <w:p w:rsidR="005E6BC8" w:rsidRPr="00E34215" w:rsidRDefault="005E6BC8" w:rsidP="00C71B01">
            <w:pPr>
              <w:rPr>
                <w:rFonts w:ascii="Arial" w:hAnsi="Arial" w:cs="Arial"/>
              </w:rPr>
            </w:pPr>
          </w:p>
          <w:p w:rsidR="005E6BC8" w:rsidRPr="00E34215" w:rsidRDefault="005E6BC8" w:rsidP="00C71B01">
            <w:pPr>
              <w:rPr>
                <w:rFonts w:ascii="Arial" w:hAnsi="Arial" w:cs="Arial"/>
              </w:rPr>
            </w:pPr>
            <w:r w:rsidRPr="00E34215">
              <w:rPr>
                <w:rFonts w:ascii="Arial" w:hAnsi="Arial" w:cs="Arial"/>
                <w:u w:val="single"/>
              </w:rPr>
              <w:t>Durée</w:t>
            </w:r>
            <w:r w:rsidRPr="00E34215">
              <w:rPr>
                <w:rFonts w:ascii="Arial" w:hAnsi="Arial" w:cs="Arial"/>
              </w:rPr>
              <w:t xml:space="preserve"> : 2 périodes </w:t>
            </w:r>
          </w:p>
          <w:p w:rsidR="005E6BC8" w:rsidRPr="00E34215" w:rsidRDefault="005E6BC8" w:rsidP="00C71B01">
            <w:pPr>
              <w:rPr>
                <w:rFonts w:ascii="Arial" w:hAnsi="Arial" w:cs="Arial"/>
              </w:rPr>
            </w:pPr>
            <w:r w:rsidRPr="00E34215">
              <w:rPr>
                <w:rFonts w:ascii="Arial" w:hAnsi="Arial" w:cs="Arial"/>
              </w:rPr>
              <w:t xml:space="preserve"> </w:t>
            </w:r>
            <w:r w:rsidR="002F42D4" w:rsidRPr="00E34215">
              <w:rPr>
                <w:rFonts w:ascii="Arial" w:hAnsi="Arial" w:cs="Arial"/>
                <w:u w:val="single"/>
              </w:rPr>
              <w:t xml:space="preserve">Les </w:t>
            </w:r>
            <w:r w:rsidRPr="00E34215">
              <w:rPr>
                <w:rFonts w:ascii="Arial" w:hAnsi="Arial" w:cs="Arial"/>
                <w:u w:val="single"/>
              </w:rPr>
              <w:t>album</w:t>
            </w:r>
            <w:r w:rsidR="002F42D4" w:rsidRPr="00E34215">
              <w:rPr>
                <w:rFonts w:ascii="Arial" w:hAnsi="Arial" w:cs="Arial"/>
                <w:u w:val="single"/>
              </w:rPr>
              <w:t>s</w:t>
            </w:r>
            <w:r w:rsidRPr="00E34215">
              <w:rPr>
                <w:rFonts w:ascii="Arial" w:hAnsi="Arial" w:cs="Arial"/>
                <w:u w:val="single"/>
              </w:rPr>
              <w:t xml:space="preserve"> retenu</w:t>
            </w:r>
            <w:r w:rsidR="002F42D4" w:rsidRPr="00E34215">
              <w:rPr>
                <w:rFonts w:ascii="Arial" w:hAnsi="Arial" w:cs="Arial"/>
                <w:u w:val="single"/>
              </w:rPr>
              <w:t>s</w:t>
            </w:r>
            <w:r w:rsidRPr="00E34215">
              <w:rPr>
                <w:rFonts w:ascii="Arial" w:hAnsi="Arial" w:cs="Arial"/>
                <w:u w:val="single"/>
              </w:rPr>
              <w:t xml:space="preserve"> pour la période 2</w:t>
            </w:r>
            <w:r w:rsidRPr="00E34215">
              <w:rPr>
                <w:rFonts w:ascii="Arial" w:hAnsi="Arial" w:cs="Arial"/>
              </w:rPr>
              <w:t> :</w:t>
            </w:r>
          </w:p>
          <w:p w:rsidR="005E6BC8" w:rsidRPr="00E34215" w:rsidRDefault="005E6BC8" w:rsidP="00C71B01">
            <w:pPr>
              <w:rPr>
                <w:rFonts w:ascii="Arial" w:hAnsi="Arial" w:cs="Arial"/>
              </w:rPr>
            </w:pPr>
            <w:r w:rsidRPr="00E34215">
              <w:rPr>
                <w:rFonts w:ascii="Arial" w:hAnsi="Arial" w:cs="Arial"/>
              </w:rPr>
              <w:t xml:space="preserve"> Qui a mangé ? (Liliane </w:t>
            </w:r>
            <w:proofErr w:type="spellStart"/>
            <w:r w:rsidRPr="00E34215">
              <w:rPr>
                <w:rFonts w:ascii="Arial" w:hAnsi="Arial" w:cs="Arial"/>
              </w:rPr>
              <w:t>Tauru</w:t>
            </w:r>
            <w:proofErr w:type="spellEnd"/>
            <w:r w:rsidRPr="00E34215">
              <w:rPr>
                <w:rFonts w:ascii="Arial" w:hAnsi="Arial" w:cs="Arial"/>
              </w:rPr>
              <w:t xml:space="preserve">) </w:t>
            </w:r>
          </w:p>
          <w:p w:rsidR="005E6BC8" w:rsidRPr="00E34215" w:rsidRDefault="005E6BC8" w:rsidP="00C71B01">
            <w:pPr>
              <w:rPr>
                <w:rFonts w:ascii="Arial" w:hAnsi="Arial" w:cs="Arial"/>
              </w:rPr>
            </w:pPr>
            <w:r w:rsidRPr="00E34215">
              <w:rPr>
                <w:rFonts w:ascii="Arial" w:hAnsi="Arial" w:cs="Arial"/>
              </w:rPr>
              <w:t>Le poulpe et le rat. (</w:t>
            </w:r>
            <w:proofErr w:type="gramStart"/>
            <w:r w:rsidRPr="00E34215">
              <w:rPr>
                <w:rFonts w:ascii="Arial" w:hAnsi="Arial" w:cs="Arial"/>
              </w:rPr>
              <w:t>version</w:t>
            </w:r>
            <w:proofErr w:type="gramEnd"/>
            <w:r w:rsidRPr="00E34215">
              <w:rPr>
                <w:rFonts w:ascii="Arial" w:hAnsi="Arial" w:cs="Arial"/>
              </w:rPr>
              <w:t xml:space="preserve"> Iles Loyauté)</w:t>
            </w:r>
          </w:p>
          <w:p w:rsidR="005E6BC8" w:rsidRPr="00E34215" w:rsidRDefault="005E6BC8" w:rsidP="00C71B01">
            <w:pPr>
              <w:rPr>
                <w:rFonts w:ascii="Arial" w:hAnsi="Arial" w:cs="Arial"/>
              </w:rPr>
            </w:pPr>
          </w:p>
          <w:p w:rsidR="005E6BC8" w:rsidRPr="00E34215" w:rsidRDefault="005E6BC8" w:rsidP="00C71B01">
            <w:pPr>
              <w:rPr>
                <w:rFonts w:ascii="Arial" w:hAnsi="Arial" w:cs="Arial"/>
              </w:rPr>
            </w:pPr>
          </w:p>
          <w:p w:rsidR="005E6BC8" w:rsidRPr="00E34215" w:rsidRDefault="005E6BC8" w:rsidP="00C71B01">
            <w:pPr>
              <w:rPr>
                <w:rFonts w:ascii="Arial" w:hAnsi="Arial" w:cs="Arial"/>
              </w:rPr>
            </w:pPr>
            <w:r w:rsidRPr="00E34215">
              <w:rPr>
                <w:rFonts w:ascii="Arial" w:hAnsi="Arial" w:cs="Arial"/>
                <w:u w:val="single"/>
              </w:rPr>
              <w:t>Planification des tâches</w:t>
            </w:r>
            <w:r w:rsidRPr="00E34215">
              <w:rPr>
                <w:rFonts w:ascii="Arial" w:hAnsi="Arial" w:cs="Arial"/>
              </w:rPr>
              <w:t> : (pour lancer le projet, faire un point sur les outils déjà existants)</w:t>
            </w:r>
          </w:p>
          <w:p w:rsidR="005E6BC8" w:rsidRPr="00E34215" w:rsidRDefault="005E6BC8" w:rsidP="00C71B01">
            <w:pPr>
              <w:rPr>
                <w:rFonts w:ascii="Arial" w:hAnsi="Arial" w:cs="Arial"/>
              </w:rPr>
            </w:pPr>
            <w:r w:rsidRPr="00E34215">
              <w:rPr>
                <w:rFonts w:ascii="Arial" w:hAnsi="Arial" w:cs="Arial"/>
              </w:rPr>
              <w:t xml:space="preserve">Avant la mise en place du projet prévu, il faudra : </w:t>
            </w:r>
          </w:p>
          <w:p w:rsidR="005E6BC8" w:rsidRPr="00E34215" w:rsidRDefault="005E6BC8" w:rsidP="00C71B01">
            <w:pPr>
              <w:rPr>
                <w:rFonts w:ascii="Arial" w:hAnsi="Arial" w:cs="Arial"/>
              </w:rPr>
            </w:pPr>
            <w:r w:rsidRPr="00E34215">
              <w:rPr>
                <w:rFonts w:ascii="Arial" w:hAnsi="Arial" w:cs="Arial"/>
              </w:rPr>
              <w:t xml:space="preserve">-présenter le projet aux parents. </w:t>
            </w:r>
          </w:p>
          <w:p w:rsidR="005E6BC8" w:rsidRPr="00E34215" w:rsidRDefault="005E6BC8" w:rsidP="00C71B01">
            <w:pPr>
              <w:rPr>
                <w:rFonts w:ascii="Arial" w:hAnsi="Arial" w:cs="Arial"/>
              </w:rPr>
            </w:pPr>
            <w:r w:rsidRPr="00E34215">
              <w:rPr>
                <w:rFonts w:ascii="Arial" w:hAnsi="Arial" w:cs="Arial"/>
              </w:rPr>
              <w:t xml:space="preserve">- prévoir le nombre de paniers en pandanus en fonction de l’effectif, le nombre d’albums, et des jeux. </w:t>
            </w:r>
          </w:p>
          <w:p w:rsidR="005E6BC8" w:rsidRPr="00E34215" w:rsidRDefault="005E6BC8" w:rsidP="00C71B01">
            <w:pPr>
              <w:rPr>
                <w:rFonts w:ascii="Arial" w:hAnsi="Arial" w:cs="Arial"/>
              </w:rPr>
            </w:pPr>
            <w:r w:rsidRPr="00E34215">
              <w:rPr>
                <w:rFonts w:ascii="Arial" w:hAnsi="Arial" w:cs="Arial"/>
              </w:rPr>
              <w:t xml:space="preserve">-fixer un règlement pour la mise en circulation des paniers dans les familles.  </w:t>
            </w:r>
          </w:p>
          <w:p w:rsidR="005E6BC8" w:rsidRPr="00E34215" w:rsidRDefault="005E6BC8" w:rsidP="00C71B01">
            <w:pPr>
              <w:rPr>
                <w:rFonts w:ascii="Arial" w:hAnsi="Arial" w:cs="Arial"/>
              </w:rPr>
            </w:pPr>
            <w:r w:rsidRPr="00E34215">
              <w:rPr>
                <w:rFonts w:ascii="Arial" w:hAnsi="Arial" w:cs="Arial"/>
              </w:rPr>
              <w:t xml:space="preserve">-préparer l’exploitation pédagogique de l’album et du conte. </w:t>
            </w:r>
          </w:p>
          <w:p w:rsidR="005E6BC8" w:rsidRPr="00E34215" w:rsidRDefault="005E6BC8" w:rsidP="00C71B01">
            <w:pPr>
              <w:rPr>
                <w:rFonts w:ascii="Arial" w:hAnsi="Arial" w:cs="Arial"/>
              </w:rPr>
            </w:pPr>
          </w:p>
          <w:p w:rsidR="005E6BC8" w:rsidRPr="00E34215" w:rsidRDefault="005E6BC8" w:rsidP="00C71B01">
            <w:pPr>
              <w:rPr>
                <w:rFonts w:ascii="Arial" w:hAnsi="Arial" w:cs="Arial"/>
              </w:rPr>
            </w:pPr>
            <w:r w:rsidRPr="00E34215">
              <w:rPr>
                <w:rFonts w:ascii="Arial" w:hAnsi="Arial" w:cs="Arial"/>
                <w:b/>
              </w:rPr>
              <w:t>Critères de réussite</w:t>
            </w:r>
            <w:r w:rsidRPr="00E34215">
              <w:rPr>
                <w:rFonts w:ascii="Arial" w:hAnsi="Arial" w:cs="Arial"/>
              </w:rPr>
              <w:t xml:space="preserve"> : </w:t>
            </w:r>
          </w:p>
          <w:p w:rsidR="005E6BC8" w:rsidRPr="00E34215" w:rsidRDefault="005E6BC8" w:rsidP="00C71B01">
            <w:pPr>
              <w:rPr>
                <w:rFonts w:ascii="Arial" w:hAnsi="Arial" w:cs="Arial"/>
              </w:rPr>
            </w:pPr>
            <w:r w:rsidRPr="00E34215">
              <w:rPr>
                <w:rFonts w:ascii="Arial" w:hAnsi="Arial" w:cs="Arial"/>
              </w:rPr>
              <w:t>Cohérence</w:t>
            </w:r>
          </w:p>
          <w:p w:rsidR="005E6BC8" w:rsidRPr="00E34215" w:rsidRDefault="005E6BC8" w:rsidP="00C71B01">
            <w:pPr>
              <w:rPr>
                <w:rFonts w:ascii="Arial" w:hAnsi="Arial" w:cs="Arial"/>
              </w:rPr>
            </w:pPr>
            <w:r w:rsidRPr="00E34215">
              <w:rPr>
                <w:rFonts w:ascii="Arial" w:hAnsi="Arial" w:cs="Arial"/>
              </w:rPr>
              <w:t>Faisabilité</w:t>
            </w:r>
          </w:p>
          <w:p w:rsidR="005E6BC8" w:rsidRPr="00E34215" w:rsidRDefault="005E6BC8" w:rsidP="00C71B01">
            <w:pPr>
              <w:rPr>
                <w:rFonts w:ascii="Arial" w:hAnsi="Arial" w:cs="Arial"/>
              </w:rPr>
            </w:pPr>
            <w:r w:rsidRPr="00E34215">
              <w:rPr>
                <w:rFonts w:ascii="Arial" w:hAnsi="Arial" w:cs="Arial"/>
              </w:rPr>
              <w:t>Efficacité</w:t>
            </w:r>
          </w:p>
          <w:p w:rsidR="005E6BC8" w:rsidRPr="00E34215" w:rsidRDefault="005E6BC8" w:rsidP="00C71B01">
            <w:pPr>
              <w:rPr>
                <w:rFonts w:ascii="Arial" w:hAnsi="Arial" w:cs="Arial"/>
              </w:rPr>
            </w:pPr>
            <w:r w:rsidRPr="00E34215">
              <w:rPr>
                <w:rFonts w:ascii="Arial" w:hAnsi="Arial" w:cs="Arial"/>
              </w:rPr>
              <w:t>Investissement des parents</w:t>
            </w:r>
          </w:p>
          <w:p w:rsidR="005E6BC8" w:rsidRPr="00E34215" w:rsidRDefault="005E6BC8" w:rsidP="00C71B01">
            <w:pPr>
              <w:rPr>
                <w:rFonts w:ascii="Arial" w:hAnsi="Arial" w:cs="Arial"/>
              </w:rPr>
            </w:pPr>
            <w:r w:rsidRPr="00E34215">
              <w:rPr>
                <w:rFonts w:ascii="Arial" w:hAnsi="Arial" w:cs="Arial"/>
              </w:rPr>
              <w:t xml:space="preserve">Amélioration de la compréhension. </w:t>
            </w:r>
          </w:p>
          <w:p w:rsidR="005E6BC8" w:rsidRPr="00E34215" w:rsidRDefault="005E6BC8" w:rsidP="00C71B01">
            <w:pPr>
              <w:rPr>
                <w:rFonts w:ascii="Arial" w:hAnsi="Arial" w:cs="Arial"/>
              </w:rPr>
            </w:pPr>
          </w:p>
        </w:tc>
        <w:tc>
          <w:tcPr>
            <w:tcW w:w="3515" w:type="dxa"/>
            <w:shd w:val="clear" w:color="auto" w:fill="auto"/>
          </w:tcPr>
          <w:p w:rsidR="005E6BC8" w:rsidRPr="00E34215" w:rsidRDefault="005E6BC8" w:rsidP="00C71B01">
            <w:pPr>
              <w:rPr>
                <w:rFonts w:ascii="Arial" w:hAnsi="Arial" w:cs="Arial"/>
                <w:b/>
                <w:color w:val="00B050"/>
                <w:u w:val="single"/>
              </w:rPr>
            </w:pPr>
            <w:r w:rsidRPr="00E34215">
              <w:rPr>
                <w:rFonts w:ascii="Arial" w:hAnsi="Arial" w:cs="Arial"/>
                <w:b/>
                <w:color w:val="00B050"/>
                <w:u w:val="single"/>
              </w:rPr>
              <w:t xml:space="preserve">A la fin de l’étude de l’album, l’élève sera capable de : </w:t>
            </w:r>
          </w:p>
          <w:p w:rsidR="005E6BC8" w:rsidRPr="00E34215" w:rsidRDefault="005E6BC8" w:rsidP="00C71B01">
            <w:pPr>
              <w:rPr>
                <w:rFonts w:ascii="Arial" w:hAnsi="Arial" w:cs="Arial"/>
                <w:b/>
                <w:color w:val="FF0000"/>
                <w:u w:val="single"/>
              </w:rPr>
            </w:pPr>
            <w:r w:rsidRPr="00E34215">
              <w:rPr>
                <w:rFonts w:ascii="Arial" w:hAnsi="Arial" w:cs="Arial"/>
                <w:b/>
                <w:color w:val="FF0000"/>
                <w:u w:val="single"/>
              </w:rPr>
              <w:t xml:space="preserve">Mobiliser le langage dans toutes ses dimensions </w:t>
            </w:r>
          </w:p>
          <w:p w:rsidR="005E6BC8" w:rsidRPr="00E34215" w:rsidRDefault="005E6BC8" w:rsidP="00C71B01">
            <w:pPr>
              <w:rPr>
                <w:rFonts w:ascii="Arial" w:hAnsi="Arial" w:cs="Arial"/>
                <w:b/>
                <w:u w:val="single"/>
              </w:rPr>
            </w:pPr>
          </w:p>
          <w:p w:rsidR="005E6BC8" w:rsidRPr="00E34215" w:rsidRDefault="005E6BC8" w:rsidP="00C71B01">
            <w:pPr>
              <w:pStyle w:val="Paragraphedeliste"/>
              <w:numPr>
                <w:ilvl w:val="0"/>
                <w:numId w:val="7"/>
              </w:numPr>
              <w:rPr>
                <w:rFonts w:ascii="Arial" w:hAnsi="Arial" w:cs="Arial"/>
                <w:b/>
                <w:u w:val="single"/>
              </w:rPr>
            </w:pPr>
            <w:r w:rsidRPr="00E34215">
              <w:rPr>
                <w:rFonts w:ascii="Arial" w:hAnsi="Arial" w:cs="Arial"/>
                <w:b/>
                <w:u w:val="single"/>
              </w:rPr>
              <w:t xml:space="preserve">Comprendre </w:t>
            </w:r>
          </w:p>
          <w:p w:rsidR="005E6BC8" w:rsidRPr="00E34215" w:rsidRDefault="005E6BC8" w:rsidP="00C71B01">
            <w:pPr>
              <w:rPr>
                <w:rFonts w:ascii="Arial" w:hAnsi="Arial" w:cs="Arial"/>
              </w:rPr>
            </w:pPr>
            <w:r w:rsidRPr="00E34215">
              <w:rPr>
                <w:rFonts w:ascii="Arial" w:hAnsi="Arial" w:cs="Arial"/>
              </w:rPr>
              <w:t xml:space="preserve">-Comprendre une histoire lue par l’enseignant </w:t>
            </w:r>
          </w:p>
          <w:p w:rsidR="005E6BC8" w:rsidRPr="00E34215" w:rsidRDefault="005E6BC8" w:rsidP="00C71B01">
            <w:pPr>
              <w:rPr>
                <w:rFonts w:ascii="Arial" w:hAnsi="Arial" w:cs="Arial"/>
              </w:rPr>
            </w:pPr>
            <w:r w:rsidRPr="00E34215">
              <w:rPr>
                <w:rFonts w:ascii="Arial" w:hAnsi="Arial" w:cs="Arial"/>
              </w:rPr>
              <w:t>-la raconter en restituant les enchaînements logiques et chronologiques ;</w:t>
            </w:r>
          </w:p>
          <w:p w:rsidR="005E6BC8" w:rsidRPr="00E34215" w:rsidRDefault="005E6BC8" w:rsidP="00C71B01">
            <w:pPr>
              <w:rPr>
                <w:rFonts w:ascii="Arial" w:hAnsi="Arial" w:cs="Arial"/>
              </w:rPr>
            </w:pPr>
            <w:r w:rsidRPr="00E34215">
              <w:rPr>
                <w:rFonts w:ascii="Arial" w:hAnsi="Arial" w:cs="Arial"/>
              </w:rPr>
              <w:t>-l’interpréter ou la transposer (marionnettes, jeu dramatique, dessin).</w:t>
            </w:r>
          </w:p>
          <w:p w:rsidR="005E6BC8" w:rsidRPr="00E34215" w:rsidRDefault="005E6BC8" w:rsidP="00C71B01">
            <w:pPr>
              <w:pStyle w:val="Paragraphedeliste"/>
              <w:numPr>
                <w:ilvl w:val="0"/>
                <w:numId w:val="7"/>
              </w:numPr>
              <w:rPr>
                <w:rFonts w:ascii="Arial" w:hAnsi="Arial" w:cs="Arial"/>
                <w:u w:val="single"/>
              </w:rPr>
            </w:pPr>
            <w:r w:rsidRPr="00E34215">
              <w:rPr>
                <w:rFonts w:ascii="Arial" w:hAnsi="Arial" w:cs="Arial"/>
                <w:b/>
                <w:u w:val="single"/>
              </w:rPr>
              <w:t>Progresser vers la maîtrise de la langue française</w:t>
            </w:r>
            <w:r w:rsidRPr="00E34215">
              <w:rPr>
                <w:rFonts w:ascii="Arial" w:hAnsi="Arial" w:cs="Arial"/>
                <w:u w:val="single"/>
              </w:rPr>
              <w:t> :</w:t>
            </w:r>
          </w:p>
          <w:p w:rsidR="005E6BC8" w:rsidRPr="00E34215" w:rsidRDefault="005E6BC8" w:rsidP="00C71B01">
            <w:pPr>
              <w:rPr>
                <w:rFonts w:ascii="Arial" w:hAnsi="Arial" w:cs="Arial"/>
              </w:rPr>
            </w:pPr>
            <w:r w:rsidRPr="00E34215">
              <w:rPr>
                <w:rFonts w:ascii="Arial" w:hAnsi="Arial" w:cs="Arial"/>
              </w:rPr>
              <w:t>-Comprendre, acquérir et utiliser un vocabulaire pertinent (noms, verbes, adjectifs, adverbes, comparatifs).</w:t>
            </w:r>
          </w:p>
          <w:p w:rsidR="005E6BC8" w:rsidRPr="00E34215" w:rsidRDefault="005E6BC8" w:rsidP="00C71B01">
            <w:pPr>
              <w:pStyle w:val="Paragraphedeliste"/>
              <w:numPr>
                <w:ilvl w:val="0"/>
                <w:numId w:val="7"/>
              </w:numPr>
              <w:rPr>
                <w:rFonts w:ascii="Arial" w:hAnsi="Arial" w:cs="Arial"/>
                <w:b/>
                <w:u w:val="single"/>
              </w:rPr>
            </w:pPr>
            <w:r w:rsidRPr="00E34215">
              <w:rPr>
                <w:rFonts w:ascii="Arial" w:hAnsi="Arial" w:cs="Arial"/>
                <w:b/>
                <w:u w:val="single"/>
              </w:rPr>
              <w:t>Se familiariser avec l’écrit.</w:t>
            </w:r>
          </w:p>
          <w:p w:rsidR="005E6BC8" w:rsidRPr="00E34215" w:rsidRDefault="005E6BC8" w:rsidP="00C71B01">
            <w:pPr>
              <w:rPr>
                <w:rFonts w:ascii="Arial" w:hAnsi="Arial" w:cs="Arial"/>
              </w:rPr>
            </w:pPr>
            <w:r w:rsidRPr="00E34215">
              <w:rPr>
                <w:rFonts w:ascii="Arial" w:hAnsi="Arial" w:cs="Arial"/>
              </w:rPr>
              <w:t>-Se repérer dans un livre (couverture, page, images, texte) ; s’orienter dans l’espace de la page.</w:t>
            </w:r>
          </w:p>
          <w:p w:rsidR="005E6BC8" w:rsidRPr="00E34215" w:rsidRDefault="005E6BC8" w:rsidP="00C71B01">
            <w:pPr>
              <w:rPr>
                <w:rFonts w:ascii="Arial" w:hAnsi="Arial" w:cs="Arial"/>
              </w:rPr>
            </w:pPr>
            <w:r w:rsidRPr="00E34215">
              <w:rPr>
                <w:rFonts w:ascii="Arial" w:hAnsi="Arial" w:cs="Arial"/>
              </w:rPr>
              <w:t>-Connaître quelques textes du patrimoine, principalement des contes.</w:t>
            </w:r>
          </w:p>
          <w:p w:rsidR="005E6BC8" w:rsidRPr="00E34215" w:rsidRDefault="005E6BC8" w:rsidP="00C71B01">
            <w:pPr>
              <w:rPr>
                <w:rFonts w:ascii="Arial" w:hAnsi="Arial" w:cs="Arial"/>
              </w:rPr>
            </w:pPr>
            <w:r w:rsidRPr="00E34215">
              <w:rPr>
                <w:rFonts w:ascii="Arial" w:hAnsi="Arial" w:cs="Arial"/>
              </w:rPr>
              <w:t>-Donner son avis sur une histoire.</w:t>
            </w:r>
          </w:p>
          <w:p w:rsidR="005E6BC8" w:rsidRPr="00E34215" w:rsidRDefault="005E6BC8" w:rsidP="00C71B01">
            <w:pPr>
              <w:rPr>
                <w:rFonts w:ascii="Arial" w:hAnsi="Arial" w:cs="Arial"/>
              </w:rPr>
            </w:pPr>
          </w:p>
          <w:p w:rsidR="005E6BC8" w:rsidRPr="00E34215" w:rsidRDefault="005E6BC8" w:rsidP="00C71B01">
            <w:pPr>
              <w:rPr>
                <w:rFonts w:ascii="Arial" w:hAnsi="Arial" w:cs="Arial"/>
                <w:b/>
                <w:color w:val="FF0000"/>
                <w:u w:val="single"/>
              </w:rPr>
            </w:pPr>
            <w:r w:rsidRPr="00E34215">
              <w:rPr>
                <w:rFonts w:ascii="Arial" w:hAnsi="Arial" w:cs="Arial"/>
                <w:b/>
                <w:color w:val="FF0000"/>
                <w:u w:val="single"/>
              </w:rPr>
              <w:t xml:space="preserve">LVK </w:t>
            </w:r>
          </w:p>
          <w:p w:rsidR="005E6BC8" w:rsidRPr="00E34215" w:rsidRDefault="005E6BC8" w:rsidP="00C71B01">
            <w:pPr>
              <w:rPr>
                <w:rFonts w:ascii="Arial" w:hAnsi="Arial" w:cs="Arial"/>
              </w:rPr>
            </w:pPr>
            <w:r w:rsidRPr="00E34215">
              <w:rPr>
                <w:rFonts w:ascii="Arial" w:hAnsi="Arial" w:cs="Arial"/>
              </w:rPr>
              <w:t>-Utiliser la langue pour citer et nommer les saisons, certaines espèces de la faune et de la flore et leur cycle naturel.</w:t>
            </w:r>
          </w:p>
          <w:p w:rsidR="005E6BC8" w:rsidRPr="00E34215" w:rsidRDefault="005E6BC8" w:rsidP="00C71B01">
            <w:pPr>
              <w:rPr>
                <w:rFonts w:ascii="Arial" w:hAnsi="Arial" w:cs="Arial"/>
              </w:rPr>
            </w:pPr>
            <w:r w:rsidRPr="00E34215">
              <w:rPr>
                <w:rFonts w:ascii="Arial" w:hAnsi="Arial" w:cs="Arial"/>
              </w:rPr>
              <w:t>-Suivre le fil d’une histoire courte.</w:t>
            </w:r>
          </w:p>
          <w:p w:rsidR="005E6BC8" w:rsidRPr="00E34215" w:rsidRDefault="005E6BC8" w:rsidP="00C71B01">
            <w:pPr>
              <w:rPr>
                <w:rFonts w:ascii="Arial" w:hAnsi="Arial" w:cs="Arial"/>
              </w:rPr>
            </w:pPr>
            <w:r w:rsidRPr="00E34215">
              <w:rPr>
                <w:rFonts w:ascii="Arial" w:hAnsi="Arial" w:cs="Arial"/>
              </w:rPr>
              <w:t>-Raconter une histoire courte à partir d’images ou de modèles déjà rencontrés</w:t>
            </w:r>
          </w:p>
          <w:p w:rsidR="005E6BC8" w:rsidRPr="00E34215" w:rsidRDefault="005E6BC8" w:rsidP="00C71B01">
            <w:pPr>
              <w:rPr>
                <w:rFonts w:ascii="Arial" w:hAnsi="Arial" w:cs="Arial"/>
              </w:rPr>
            </w:pPr>
          </w:p>
          <w:p w:rsidR="005E6BC8" w:rsidRPr="00E34215" w:rsidRDefault="005E6BC8" w:rsidP="00C71B01">
            <w:pPr>
              <w:rPr>
                <w:rFonts w:ascii="Arial" w:hAnsi="Arial" w:cs="Arial"/>
              </w:rPr>
            </w:pPr>
          </w:p>
        </w:tc>
        <w:tc>
          <w:tcPr>
            <w:tcW w:w="2428" w:type="dxa"/>
            <w:shd w:val="clear" w:color="auto" w:fill="auto"/>
          </w:tcPr>
          <w:p w:rsidR="005E6BC8" w:rsidRPr="00E34215" w:rsidRDefault="005E6BC8" w:rsidP="00C71B01">
            <w:pPr>
              <w:rPr>
                <w:rFonts w:ascii="Arial" w:hAnsi="Arial" w:cs="Arial"/>
                <w:b/>
                <w:color w:val="FF0000"/>
                <w:u w:val="single"/>
              </w:rPr>
            </w:pPr>
            <w:r w:rsidRPr="00E34215">
              <w:rPr>
                <w:rFonts w:ascii="Arial" w:hAnsi="Arial" w:cs="Arial"/>
                <w:b/>
                <w:color w:val="FF0000"/>
                <w:u w:val="single"/>
              </w:rPr>
              <w:t>EEFCKNC</w:t>
            </w:r>
          </w:p>
          <w:p w:rsidR="005E6BC8" w:rsidRPr="00E34215" w:rsidRDefault="005E6BC8" w:rsidP="00C71B01">
            <w:pPr>
              <w:rPr>
                <w:rFonts w:ascii="Arial" w:hAnsi="Arial" w:cs="Arial"/>
              </w:rPr>
            </w:pPr>
            <w:r w:rsidRPr="00E34215">
              <w:rPr>
                <w:rFonts w:ascii="Arial" w:hAnsi="Arial" w:cs="Arial"/>
              </w:rPr>
              <w:t>Partager un patrimoine commun (d’établir un parallèle avec les autres</w:t>
            </w:r>
          </w:p>
          <w:p w:rsidR="005E6BC8" w:rsidRPr="00E34215" w:rsidRDefault="005E6BC8" w:rsidP="00C71B01">
            <w:pPr>
              <w:rPr>
                <w:rFonts w:ascii="Arial" w:hAnsi="Arial" w:cs="Arial"/>
              </w:rPr>
            </w:pPr>
            <w:proofErr w:type="gramStart"/>
            <w:r w:rsidRPr="00E34215">
              <w:rPr>
                <w:rFonts w:ascii="Arial" w:hAnsi="Arial" w:cs="Arial"/>
              </w:rPr>
              <w:t>cultures</w:t>
            </w:r>
            <w:proofErr w:type="gramEnd"/>
            <w:r w:rsidRPr="00E34215">
              <w:rPr>
                <w:rFonts w:ascii="Arial" w:hAnsi="Arial" w:cs="Arial"/>
              </w:rPr>
              <w:t xml:space="preserve"> dont sont porteurs les élèves, notamment les cultures océaniennes)</w:t>
            </w:r>
          </w:p>
          <w:p w:rsidR="005E6BC8" w:rsidRPr="00E34215" w:rsidRDefault="005E6BC8" w:rsidP="00C71B01">
            <w:pPr>
              <w:rPr>
                <w:rFonts w:ascii="Arial" w:hAnsi="Arial" w:cs="Arial"/>
              </w:rPr>
            </w:pPr>
            <w:r w:rsidRPr="00E34215">
              <w:rPr>
                <w:rFonts w:ascii="Arial" w:hAnsi="Arial" w:cs="Arial"/>
              </w:rPr>
              <w:t>-</w:t>
            </w:r>
            <w:r w:rsidRPr="00E34215">
              <w:rPr>
                <w:rFonts w:ascii="Arial" w:hAnsi="Arial" w:cs="Arial"/>
                <w:u w:val="single"/>
              </w:rPr>
              <w:t>La langue et la parole</w:t>
            </w:r>
            <w:r w:rsidRPr="00E34215">
              <w:rPr>
                <w:rFonts w:ascii="Arial" w:hAnsi="Arial" w:cs="Arial"/>
              </w:rPr>
              <w:t> : Apprendre au moins une dizaine de chants, formulettes, berceuses traditionnels</w:t>
            </w:r>
          </w:p>
          <w:p w:rsidR="005E6BC8" w:rsidRPr="00E34215" w:rsidRDefault="005E6BC8" w:rsidP="00C71B01">
            <w:pPr>
              <w:rPr>
                <w:rFonts w:ascii="Arial" w:hAnsi="Arial" w:cs="Arial"/>
              </w:rPr>
            </w:pPr>
            <w:r w:rsidRPr="00E34215">
              <w:rPr>
                <w:rFonts w:ascii="Arial" w:hAnsi="Arial" w:cs="Arial"/>
              </w:rPr>
              <w:t>Connaître et utiliser différentes formes artistiques (danse, jeux,</w:t>
            </w:r>
          </w:p>
          <w:p w:rsidR="005E6BC8" w:rsidRPr="00E34215" w:rsidRDefault="005E6BC8" w:rsidP="00C71B01">
            <w:pPr>
              <w:rPr>
                <w:rFonts w:ascii="Arial" w:hAnsi="Arial" w:cs="Arial"/>
              </w:rPr>
            </w:pPr>
            <w:proofErr w:type="gramStart"/>
            <w:r w:rsidRPr="00E34215">
              <w:rPr>
                <w:rFonts w:ascii="Arial" w:hAnsi="Arial" w:cs="Arial"/>
              </w:rPr>
              <w:t>musique</w:t>
            </w:r>
            <w:proofErr w:type="gramEnd"/>
            <w:r w:rsidRPr="00E34215">
              <w:rPr>
                <w:rFonts w:ascii="Arial" w:hAnsi="Arial" w:cs="Arial"/>
              </w:rPr>
              <w:t>, théâtre, etc.)..</w:t>
            </w:r>
          </w:p>
          <w:p w:rsidR="005E6BC8" w:rsidRPr="00E34215" w:rsidRDefault="005E6BC8" w:rsidP="00C71B01">
            <w:pPr>
              <w:rPr>
                <w:rFonts w:ascii="Arial" w:hAnsi="Arial" w:cs="Arial"/>
              </w:rPr>
            </w:pPr>
            <w:r w:rsidRPr="00E34215">
              <w:rPr>
                <w:rFonts w:ascii="Arial" w:hAnsi="Arial" w:cs="Arial"/>
                <w:u w:val="single"/>
              </w:rPr>
              <w:t>La personne et le clan</w:t>
            </w:r>
            <w:r w:rsidRPr="00E34215">
              <w:rPr>
                <w:rFonts w:ascii="Arial" w:hAnsi="Arial" w:cs="Arial"/>
              </w:rPr>
              <w:t> : Comprendre que le clan constitue la base des relations coutumières</w:t>
            </w:r>
          </w:p>
          <w:p w:rsidR="005E6BC8" w:rsidRPr="00E34215" w:rsidRDefault="005E6BC8" w:rsidP="00C71B01">
            <w:pPr>
              <w:rPr>
                <w:rFonts w:ascii="Arial" w:hAnsi="Arial" w:cs="Arial"/>
              </w:rPr>
            </w:pPr>
          </w:p>
          <w:p w:rsidR="005E6BC8" w:rsidRPr="00E34215" w:rsidRDefault="005E6BC8" w:rsidP="00C71B01">
            <w:pPr>
              <w:rPr>
                <w:rFonts w:ascii="Arial" w:hAnsi="Arial" w:cs="Arial"/>
                <w:b/>
              </w:rPr>
            </w:pPr>
            <w:r w:rsidRPr="00E34215">
              <w:rPr>
                <w:rFonts w:ascii="Arial" w:hAnsi="Arial" w:cs="Arial"/>
                <w:b/>
              </w:rPr>
              <w:t>LVK /EFCKNC</w:t>
            </w:r>
          </w:p>
          <w:p w:rsidR="005E6BC8" w:rsidRPr="00E34215" w:rsidRDefault="005E6BC8" w:rsidP="00C71B01">
            <w:pPr>
              <w:rPr>
                <w:rFonts w:ascii="Arial" w:hAnsi="Arial" w:cs="Arial"/>
              </w:rPr>
            </w:pPr>
            <w:r w:rsidRPr="00E34215">
              <w:rPr>
                <w:rFonts w:ascii="Arial" w:hAnsi="Arial" w:cs="Arial"/>
              </w:rPr>
              <w:t>- Connaître les noms d’animaux et de fruits dans les différentes langues retenues.</w:t>
            </w:r>
          </w:p>
          <w:p w:rsidR="005E6BC8" w:rsidRPr="00E34215" w:rsidRDefault="005E6BC8" w:rsidP="00C71B01">
            <w:pPr>
              <w:rPr>
                <w:rFonts w:ascii="Arial" w:hAnsi="Arial" w:cs="Arial"/>
              </w:rPr>
            </w:pPr>
            <w:r w:rsidRPr="00E34215">
              <w:rPr>
                <w:rFonts w:ascii="Arial" w:hAnsi="Arial" w:cs="Arial"/>
              </w:rPr>
              <w:t>- Connaître son espace immédiat (plantations à proximité de la maison ou au champ)</w:t>
            </w:r>
          </w:p>
          <w:p w:rsidR="005E6BC8" w:rsidRPr="00E34215" w:rsidRDefault="005E6BC8" w:rsidP="00C71B01">
            <w:pPr>
              <w:rPr>
                <w:rFonts w:ascii="Arial" w:hAnsi="Arial" w:cs="Arial"/>
              </w:rPr>
            </w:pPr>
            <w:r w:rsidRPr="00E34215">
              <w:rPr>
                <w:rFonts w:ascii="Arial" w:hAnsi="Arial" w:cs="Arial"/>
              </w:rPr>
              <w:t xml:space="preserve">- Connaître les différentes traductions en langue pour le mot </w:t>
            </w:r>
            <w:r w:rsidRPr="00E34215">
              <w:rPr>
                <w:rFonts w:ascii="Arial" w:hAnsi="Arial" w:cs="Arial"/>
                <w:b/>
              </w:rPr>
              <w:t>boire</w:t>
            </w:r>
            <w:r w:rsidRPr="00E34215">
              <w:rPr>
                <w:rFonts w:ascii="Arial" w:hAnsi="Arial" w:cs="Arial"/>
              </w:rPr>
              <w:t>.  (</w:t>
            </w:r>
            <w:proofErr w:type="spellStart"/>
            <w:proofErr w:type="gramStart"/>
            <w:r w:rsidRPr="00E34215">
              <w:rPr>
                <w:rFonts w:ascii="Arial" w:hAnsi="Arial" w:cs="Arial"/>
              </w:rPr>
              <w:t>ij</w:t>
            </w:r>
            <w:proofErr w:type="spellEnd"/>
            <w:proofErr w:type="gramEnd"/>
            <w:r w:rsidRPr="00E34215">
              <w:rPr>
                <w:rFonts w:ascii="Arial" w:hAnsi="Arial" w:cs="Arial"/>
              </w:rPr>
              <w:t xml:space="preserve">, </w:t>
            </w:r>
            <w:proofErr w:type="spellStart"/>
            <w:r w:rsidRPr="00E34215">
              <w:rPr>
                <w:rFonts w:ascii="Arial" w:hAnsi="Arial" w:cs="Arial"/>
              </w:rPr>
              <w:t>atra</w:t>
            </w:r>
            <w:proofErr w:type="spellEnd"/>
            <w:r w:rsidRPr="00E34215">
              <w:rPr>
                <w:rFonts w:ascii="Arial" w:hAnsi="Arial" w:cs="Arial"/>
              </w:rPr>
              <w:t xml:space="preserve">, ) </w:t>
            </w:r>
          </w:p>
          <w:p w:rsidR="005E6BC8" w:rsidRPr="00E34215" w:rsidRDefault="005E6BC8" w:rsidP="00C71B01">
            <w:pPr>
              <w:rPr>
                <w:rFonts w:ascii="Arial" w:hAnsi="Arial" w:cs="Arial"/>
                <w:i/>
              </w:rPr>
            </w:pPr>
            <w:r w:rsidRPr="00E34215">
              <w:rPr>
                <w:rFonts w:ascii="Arial" w:hAnsi="Arial" w:cs="Arial"/>
                <w:i/>
              </w:rPr>
              <w:t>En français : je mange une orange</w:t>
            </w:r>
          </w:p>
          <w:p w:rsidR="005E6BC8" w:rsidRPr="00E34215" w:rsidRDefault="005E6BC8" w:rsidP="00C71B01">
            <w:pPr>
              <w:rPr>
                <w:rFonts w:ascii="Arial" w:hAnsi="Arial" w:cs="Arial"/>
                <w:i/>
              </w:rPr>
            </w:pPr>
            <w:r w:rsidRPr="00E34215">
              <w:rPr>
                <w:rFonts w:ascii="Arial" w:hAnsi="Arial" w:cs="Arial"/>
                <w:i/>
              </w:rPr>
              <w:t xml:space="preserve">En </w:t>
            </w:r>
            <w:proofErr w:type="spellStart"/>
            <w:r w:rsidRPr="00E34215">
              <w:rPr>
                <w:rFonts w:ascii="Arial" w:hAnsi="Arial" w:cs="Arial"/>
                <w:i/>
              </w:rPr>
              <w:t>Drehu</w:t>
            </w:r>
            <w:proofErr w:type="spellEnd"/>
            <w:r w:rsidRPr="00E34215">
              <w:rPr>
                <w:rFonts w:ascii="Arial" w:hAnsi="Arial" w:cs="Arial"/>
                <w:i/>
              </w:rPr>
              <w:t xml:space="preserve"> : </w:t>
            </w:r>
            <w:proofErr w:type="spellStart"/>
            <w:r w:rsidRPr="00E34215">
              <w:rPr>
                <w:rFonts w:ascii="Arial" w:hAnsi="Arial" w:cs="Arial"/>
                <w:i/>
              </w:rPr>
              <w:t>eni</w:t>
            </w:r>
            <w:proofErr w:type="spellEnd"/>
            <w:r w:rsidRPr="00E34215">
              <w:rPr>
                <w:rFonts w:ascii="Arial" w:hAnsi="Arial" w:cs="Arial"/>
                <w:i/>
              </w:rPr>
              <w:t xml:space="preserve"> a </w:t>
            </w:r>
            <w:proofErr w:type="spellStart"/>
            <w:proofErr w:type="gramStart"/>
            <w:r w:rsidRPr="00E34215">
              <w:rPr>
                <w:rFonts w:ascii="Arial" w:hAnsi="Arial" w:cs="Arial"/>
                <w:i/>
              </w:rPr>
              <w:t>iji</w:t>
            </w:r>
            <w:proofErr w:type="spellEnd"/>
            <w:r w:rsidRPr="00E34215">
              <w:rPr>
                <w:rFonts w:ascii="Arial" w:hAnsi="Arial" w:cs="Arial"/>
                <w:i/>
              </w:rPr>
              <w:t xml:space="preserve">  </w:t>
            </w:r>
            <w:proofErr w:type="spellStart"/>
            <w:r w:rsidRPr="00E34215">
              <w:rPr>
                <w:rFonts w:ascii="Arial" w:hAnsi="Arial" w:cs="Arial"/>
                <w:i/>
              </w:rPr>
              <w:t>wenipic</w:t>
            </w:r>
            <w:proofErr w:type="spellEnd"/>
            <w:proofErr w:type="gramEnd"/>
            <w:r w:rsidRPr="00E34215">
              <w:rPr>
                <w:rFonts w:ascii="Arial" w:hAnsi="Arial" w:cs="Arial"/>
                <w:i/>
              </w:rPr>
              <w:t xml:space="preserve"> (je bois une orange). </w:t>
            </w:r>
          </w:p>
          <w:p w:rsidR="005E6BC8" w:rsidRPr="00E34215" w:rsidRDefault="005E6BC8" w:rsidP="00C71B01">
            <w:pPr>
              <w:rPr>
                <w:rFonts w:ascii="Arial" w:hAnsi="Arial" w:cs="Arial"/>
              </w:rPr>
            </w:pPr>
            <w:r w:rsidRPr="00E34215">
              <w:rPr>
                <w:rFonts w:ascii="Arial" w:hAnsi="Arial" w:cs="Arial"/>
              </w:rPr>
              <w:lastRenderedPageBreak/>
              <w:t xml:space="preserve"> </w:t>
            </w:r>
          </w:p>
        </w:tc>
      </w:tr>
    </w:tbl>
    <w:p w:rsidR="0098519A" w:rsidRPr="00E34215" w:rsidRDefault="0098519A" w:rsidP="00810182">
      <w:pPr>
        <w:spacing w:after="0"/>
        <w:ind w:left="360"/>
        <w:jc w:val="both"/>
        <w:rPr>
          <w:rFonts w:ascii="Arial" w:hAnsi="Arial" w:cs="Arial"/>
          <w:color w:val="000000"/>
        </w:rPr>
      </w:pPr>
    </w:p>
    <w:p w:rsidR="00E51D71" w:rsidRPr="00E34215" w:rsidRDefault="00E51D71" w:rsidP="00810182">
      <w:pPr>
        <w:spacing w:after="0"/>
        <w:ind w:left="360"/>
        <w:jc w:val="both"/>
        <w:rPr>
          <w:rFonts w:ascii="Arial" w:hAnsi="Arial" w:cs="Arial"/>
          <w:color w:val="000000"/>
        </w:rPr>
      </w:pPr>
    </w:p>
    <w:p w:rsidR="00E51D71" w:rsidRPr="00E34215" w:rsidRDefault="00E51D71" w:rsidP="00810182">
      <w:pPr>
        <w:spacing w:after="0"/>
        <w:ind w:left="360"/>
        <w:jc w:val="both"/>
        <w:rPr>
          <w:rFonts w:ascii="Arial" w:hAnsi="Arial" w:cs="Arial"/>
          <w:color w:val="000000"/>
        </w:rPr>
      </w:pPr>
    </w:p>
    <w:p w:rsidR="00D77F63" w:rsidRPr="00E34215" w:rsidRDefault="00A52A41" w:rsidP="00E51D71">
      <w:pPr>
        <w:pStyle w:val="Paragraphedeliste"/>
        <w:numPr>
          <w:ilvl w:val="0"/>
          <w:numId w:val="10"/>
        </w:numPr>
        <w:spacing w:after="0"/>
        <w:jc w:val="both"/>
        <w:rPr>
          <w:rFonts w:ascii="Arial" w:hAnsi="Arial" w:cs="Arial"/>
          <w:b/>
          <w:color w:val="FF0000"/>
          <w:u w:val="single"/>
        </w:rPr>
      </w:pPr>
      <w:r w:rsidRPr="00E34215">
        <w:rPr>
          <w:rFonts w:ascii="Arial" w:hAnsi="Arial" w:cs="Arial"/>
          <w:b/>
          <w:color w:val="FF0000"/>
          <w:u w:val="single"/>
        </w:rPr>
        <w:t>Cycle 1 et 2</w:t>
      </w:r>
    </w:p>
    <w:p w:rsidR="0098519A" w:rsidRPr="00E34215" w:rsidRDefault="0098519A" w:rsidP="0098519A">
      <w:pPr>
        <w:spacing w:after="0"/>
        <w:ind w:left="360"/>
        <w:jc w:val="both"/>
        <w:rPr>
          <w:rFonts w:ascii="Arial" w:hAnsi="Arial" w:cs="Arial"/>
          <w:color w:val="000000"/>
        </w:rPr>
      </w:pPr>
      <w:r w:rsidRPr="00E34215">
        <w:rPr>
          <w:rFonts w:ascii="Arial" w:hAnsi="Arial" w:cs="Arial"/>
          <w:color w:val="000000"/>
          <w:u w:val="single"/>
        </w:rPr>
        <w:t>Activité 1</w:t>
      </w:r>
      <w:r w:rsidRPr="00E34215">
        <w:rPr>
          <w:rFonts w:ascii="Arial" w:hAnsi="Arial" w:cs="Arial"/>
          <w:color w:val="000000"/>
        </w:rPr>
        <w:t> :</w:t>
      </w:r>
    </w:p>
    <w:p w:rsidR="002F42D4" w:rsidRPr="00E34215" w:rsidRDefault="002F42D4" w:rsidP="002F42D4">
      <w:pPr>
        <w:pStyle w:val="Paragraphedeliste"/>
        <w:numPr>
          <w:ilvl w:val="0"/>
          <w:numId w:val="7"/>
        </w:numPr>
        <w:spacing w:after="0"/>
        <w:jc w:val="both"/>
        <w:rPr>
          <w:rFonts w:ascii="Arial" w:hAnsi="Arial" w:cs="Arial"/>
          <w:color w:val="000000"/>
        </w:rPr>
      </w:pPr>
      <w:r w:rsidRPr="00E34215">
        <w:rPr>
          <w:rFonts w:ascii="Arial" w:hAnsi="Arial" w:cs="Arial"/>
          <w:color w:val="000000"/>
        </w:rPr>
        <w:t>Découverte et première appropriation de l’histoire</w:t>
      </w:r>
    </w:p>
    <w:p w:rsidR="009D0AED" w:rsidRPr="00E34215" w:rsidRDefault="009D0AED" w:rsidP="00A52A41">
      <w:pPr>
        <w:spacing w:after="0"/>
        <w:jc w:val="both"/>
        <w:rPr>
          <w:rFonts w:ascii="Arial" w:hAnsi="Arial" w:cs="Arial"/>
          <w:color w:val="000000"/>
        </w:rPr>
      </w:pPr>
      <w:r w:rsidRPr="00E34215">
        <w:rPr>
          <w:rFonts w:ascii="Arial" w:hAnsi="Arial" w:cs="Arial"/>
          <w:color w:val="000000"/>
        </w:rPr>
        <w:t xml:space="preserve">A) </w:t>
      </w:r>
      <w:r w:rsidR="002F42D4" w:rsidRPr="00E34215">
        <w:rPr>
          <w:rFonts w:ascii="Arial" w:hAnsi="Arial" w:cs="Arial"/>
          <w:b/>
          <w:color w:val="000000"/>
        </w:rPr>
        <w:t>Ecoute du récit</w:t>
      </w:r>
    </w:p>
    <w:p w:rsidR="009D0AED" w:rsidRPr="00E34215" w:rsidRDefault="009D0AED" w:rsidP="00A52A41">
      <w:pPr>
        <w:spacing w:after="0"/>
        <w:jc w:val="both"/>
        <w:rPr>
          <w:rFonts w:ascii="Arial" w:hAnsi="Arial" w:cs="Arial"/>
          <w:color w:val="000000"/>
        </w:rPr>
      </w:pPr>
      <w:r w:rsidRPr="00E34215">
        <w:rPr>
          <w:rFonts w:ascii="Arial" w:hAnsi="Arial" w:cs="Arial"/>
          <w:color w:val="000000"/>
        </w:rPr>
        <w:t xml:space="preserve">-Découverte oralisée du texte de l’album en </w:t>
      </w:r>
      <w:r w:rsidR="00852FC2" w:rsidRPr="00E34215">
        <w:rPr>
          <w:rFonts w:ascii="Arial" w:hAnsi="Arial" w:cs="Arial"/>
          <w:color w:val="000000"/>
        </w:rPr>
        <w:t>LK ou</w:t>
      </w:r>
      <w:r w:rsidRPr="00E34215">
        <w:rPr>
          <w:rFonts w:ascii="Arial" w:hAnsi="Arial" w:cs="Arial"/>
          <w:color w:val="000000"/>
        </w:rPr>
        <w:t xml:space="preserve"> en français avec la mascotte de la classe par exemple.</w:t>
      </w:r>
    </w:p>
    <w:p w:rsidR="009D0AED" w:rsidRPr="00E34215" w:rsidRDefault="009D0AED" w:rsidP="00A52A41">
      <w:pPr>
        <w:spacing w:after="0"/>
        <w:jc w:val="both"/>
        <w:rPr>
          <w:rFonts w:ascii="Arial" w:hAnsi="Arial" w:cs="Arial"/>
          <w:color w:val="000000"/>
        </w:rPr>
      </w:pPr>
      <w:r w:rsidRPr="00E34215">
        <w:rPr>
          <w:rFonts w:ascii="Arial" w:hAnsi="Arial" w:cs="Arial"/>
          <w:color w:val="000000"/>
        </w:rPr>
        <w:t>-Avec ou sans l’illustration : le travail sans l’illustration permet la création d’images mentales favorables au développement de la compétence « comprendre un récit »</w:t>
      </w:r>
    </w:p>
    <w:p w:rsidR="009D0AED" w:rsidRPr="00E34215" w:rsidRDefault="009D0AED" w:rsidP="00A52A41">
      <w:pPr>
        <w:spacing w:after="0"/>
        <w:jc w:val="both"/>
        <w:rPr>
          <w:rFonts w:ascii="Arial" w:hAnsi="Arial" w:cs="Arial"/>
          <w:color w:val="000000"/>
        </w:rPr>
      </w:pPr>
      <w:r w:rsidRPr="00E34215">
        <w:rPr>
          <w:rFonts w:ascii="Arial" w:hAnsi="Arial" w:cs="Arial"/>
          <w:color w:val="000000"/>
        </w:rPr>
        <w:t>- Ritualiser</w:t>
      </w:r>
    </w:p>
    <w:p w:rsidR="009D0AED" w:rsidRPr="00E34215" w:rsidRDefault="009D0AED" w:rsidP="00A52A41">
      <w:pPr>
        <w:spacing w:after="0"/>
        <w:jc w:val="both"/>
        <w:rPr>
          <w:rFonts w:ascii="Arial" w:hAnsi="Arial" w:cs="Arial"/>
          <w:color w:val="000000"/>
        </w:rPr>
      </w:pPr>
      <w:r w:rsidRPr="00E34215">
        <w:rPr>
          <w:rFonts w:ascii="Arial" w:hAnsi="Arial" w:cs="Arial"/>
          <w:color w:val="000000"/>
        </w:rPr>
        <w:t>-Théâtraliser</w:t>
      </w:r>
    </w:p>
    <w:p w:rsidR="00D77F63" w:rsidRPr="00E34215" w:rsidRDefault="009D0AED" w:rsidP="00A52A41">
      <w:pPr>
        <w:spacing w:after="0"/>
        <w:jc w:val="both"/>
        <w:rPr>
          <w:rFonts w:ascii="Arial" w:hAnsi="Arial" w:cs="Arial"/>
          <w:color w:val="000000"/>
        </w:rPr>
      </w:pPr>
      <w:r w:rsidRPr="00E34215">
        <w:rPr>
          <w:rFonts w:ascii="Arial" w:hAnsi="Arial" w:cs="Arial"/>
          <w:color w:val="000000"/>
        </w:rPr>
        <w:t xml:space="preserve">B) </w:t>
      </w:r>
      <w:r w:rsidRPr="00E34215">
        <w:rPr>
          <w:rFonts w:ascii="Arial" w:hAnsi="Arial" w:cs="Arial"/>
          <w:b/>
          <w:color w:val="000000"/>
        </w:rPr>
        <w:t>Compréhension</w:t>
      </w:r>
      <w:r w:rsidRPr="00E34215">
        <w:rPr>
          <w:rFonts w:ascii="Arial" w:hAnsi="Arial" w:cs="Arial"/>
          <w:color w:val="000000"/>
        </w:rPr>
        <w:t xml:space="preserve"> </w:t>
      </w:r>
      <w:r w:rsidR="00852FC2" w:rsidRPr="00E34215">
        <w:rPr>
          <w:rFonts w:ascii="Arial" w:hAnsi="Arial" w:cs="Arial"/>
          <w:i/>
          <w:color w:val="000000"/>
        </w:rPr>
        <w:t>(La</w:t>
      </w:r>
      <w:r w:rsidRPr="00E34215">
        <w:rPr>
          <w:rFonts w:ascii="Arial" w:hAnsi="Arial" w:cs="Arial"/>
          <w:i/>
          <w:color w:val="000000"/>
        </w:rPr>
        <w:t xml:space="preserve"> démarche peut s’inspirer des approches de </w:t>
      </w:r>
      <w:proofErr w:type="spellStart"/>
      <w:r w:rsidRPr="00E34215">
        <w:rPr>
          <w:rFonts w:ascii="Arial" w:hAnsi="Arial" w:cs="Arial"/>
          <w:i/>
          <w:color w:val="000000"/>
        </w:rPr>
        <w:t>Péroz</w:t>
      </w:r>
      <w:proofErr w:type="spellEnd"/>
      <w:r w:rsidRPr="00E34215">
        <w:rPr>
          <w:rFonts w:ascii="Arial" w:hAnsi="Arial" w:cs="Arial"/>
          <w:i/>
          <w:color w:val="000000"/>
        </w:rPr>
        <w:t xml:space="preserve">, </w:t>
      </w:r>
      <w:proofErr w:type="spellStart"/>
      <w:r w:rsidRPr="00E34215">
        <w:rPr>
          <w:rFonts w:ascii="Arial" w:hAnsi="Arial" w:cs="Arial"/>
          <w:i/>
          <w:color w:val="000000"/>
        </w:rPr>
        <w:t>Goigoux</w:t>
      </w:r>
      <w:proofErr w:type="spellEnd"/>
      <w:r w:rsidRPr="00E34215">
        <w:rPr>
          <w:rFonts w:ascii="Arial" w:hAnsi="Arial" w:cs="Arial"/>
          <w:i/>
          <w:color w:val="000000"/>
        </w:rPr>
        <w:t xml:space="preserve"> –</w:t>
      </w:r>
      <w:proofErr w:type="spellStart"/>
      <w:r w:rsidRPr="00E34215">
        <w:rPr>
          <w:rFonts w:ascii="Arial" w:hAnsi="Arial" w:cs="Arial"/>
          <w:i/>
          <w:color w:val="000000"/>
        </w:rPr>
        <w:t>Narammus</w:t>
      </w:r>
      <w:proofErr w:type="spellEnd"/>
      <w:r w:rsidRPr="00E34215">
        <w:rPr>
          <w:rFonts w:ascii="Arial" w:hAnsi="Arial" w:cs="Arial"/>
          <w:color w:val="000000"/>
        </w:rPr>
        <w:t>)</w:t>
      </w:r>
    </w:p>
    <w:p w:rsidR="009D0AED" w:rsidRPr="00E34215" w:rsidRDefault="009D0AED" w:rsidP="00A52A41">
      <w:pPr>
        <w:spacing w:after="0"/>
        <w:jc w:val="both"/>
        <w:rPr>
          <w:rFonts w:ascii="Arial" w:hAnsi="Arial" w:cs="Arial"/>
          <w:color w:val="000000"/>
        </w:rPr>
      </w:pPr>
      <w:r w:rsidRPr="00E34215">
        <w:rPr>
          <w:rFonts w:ascii="Arial" w:hAnsi="Arial" w:cs="Arial"/>
          <w:color w:val="000000"/>
        </w:rPr>
        <w:t xml:space="preserve">                  Questions de compréhension qui s’appuient :</w:t>
      </w:r>
    </w:p>
    <w:p w:rsidR="009D0AED" w:rsidRPr="00E34215" w:rsidRDefault="009D0AED" w:rsidP="00A52A41">
      <w:pPr>
        <w:spacing w:after="0"/>
        <w:jc w:val="both"/>
        <w:rPr>
          <w:rFonts w:ascii="Arial" w:hAnsi="Arial" w:cs="Arial"/>
          <w:color w:val="000000"/>
        </w:rPr>
      </w:pPr>
      <w:r w:rsidRPr="00E34215">
        <w:rPr>
          <w:rFonts w:ascii="Arial" w:hAnsi="Arial" w:cs="Arial"/>
          <w:color w:val="000000"/>
        </w:rPr>
        <w:t xml:space="preserve">-sur les illustrations (ou sans illustration dans un 1er temps - cf. approche </w:t>
      </w:r>
      <w:proofErr w:type="spellStart"/>
      <w:r w:rsidRPr="00E34215">
        <w:rPr>
          <w:rFonts w:ascii="Arial" w:hAnsi="Arial" w:cs="Arial"/>
          <w:color w:val="000000"/>
        </w:rPr>
        <w:t>Narramus</w:t>
      </w:r>
      <w:proofErr w:type="spellEnd"/>
      <w:r w:rsidRPr="00E34215">
        <w:rPr>
          <w:rFonts w:ascii="Arial" w:hAnsi="Arial" w:cs="Arial"/>
          <w:color w:val="000000"/>
        </w:rPr>
        <w:t>…)</w:t>
      </w:r>
    </w:p>
    <w:p w:rsidR="009D0AED" w:rsidRPr="00E34215" w:rsidRDefault="009D0AED" w:rsidP="00A52A41">
      <w:pPr>
        <w:spacing w:after="0"/>
        <w:jc w:val="both"/>
        <w:rPr>
          <w:rFonts w:ascii="Arial" w:hAnsi="Arial" w:cs="Arial"/>
          <w:color w:val="000000"/>
        </w:rPr>
      </w:pPr>
      <w:r w:rsidRPr="00E34215">
        <w:rPr>
          <w:rFonts w:ascii="Arial" w:hAnsi="Arial" w:cs="Arial"/>
          <w:color w:val="000000"/>
        </w:rPr>
        <w:t xml:space="preserve">-sur des entrées en </w:t>
      </w:r>
      <w:r w:rsidR="00852FC2" w:rsidRPr="00E34215">
        <w:rPr>
          <w:rFonts w:ascii="Arial" w:hAnsi="Arial" w:cs="Arial"/>
          <w:color w:val="000000"/>
        </w:rPr>
        <w:t>LK (</w:t>
      </w:r>
      <w:r w:rsidRPr="00E34215">
        <w:rPr>
          <w:rFonts w:ascii="Arial" w:hAnsi="Arial" w:cs="Arial"/>
          <w:color w:val="000000"/>
        </w:rPr>
        <w:t xml:space="preserve">ou </w:t>
      </w:r>
      <w:r w:rsidR="00852FC2" w:rsidRPr="00E34215">
        <w:rPr>
          <w:rFonts w:ascii="Arial" w:hAnsi="Arial" w:cs="Arial"/>
          <w:color w:val="000000"/>
        </w:rPr>
        <w:t>français)</w:t>
      </w:r>
      <w:r w:rsidRPr="00E34215">
        <w:rPr>
          <w:rFonts w:ascii="Arial" w:hAnsi="Arial" w:cs="Arial"/>
          <w:color w:val="000000"/>
        </w:rPr>
        <w:t xml:space="preserve"> qui contiennent la réponse : privilégier des termes « transparents.</w:t>
      </w:r>
    </w:p>
    <w:p w:rsidR="009D0AED" w:rsidRPr="00E34215" w:rsidRDefault="009D0AED" w:rsidP="00A52A41">
      <w:pPr>
        <w:spacing w:after="0"/>
        <w:jc w:val="both"/>
        <w:rPr>
          <w:rFonts w:ascii="Arial" w:hAnsi="Arial" w:cs="Arial"/>
          <w:color w:val="000000"/>
        </w:rPr>
      </w:pPr>
      <w:r w:rsidRPr="00E34215">
        <w:rPr>
          <w:rFonts w:ascii="Arial" w:hAnsi="Arial" w:cs="Arial"/>
          <w:color w:val="000000"/>
        </w:rPr>
        <w:t xml:space="preserve">Le questionnement porte sur les personnages, les lieux, les liens de causalité, l’implicite mais aussi pousse à la décentration. Les questions sont adaptées au niveau des enfants mais doivent mobiliser les capacités à créer des images mentales, à comprendre du lexique, à tisser des liens de causalités, à restituer des éléments du récit. Cela permet aussi de faire produire en langue kanak. </w:t>
      </w:r>
    </w:p>
    <w:p w:rsidR="004D768F" w:rsidRPr="00E34215" w:rsidRDefault="004D768F" w:rsidP="00A52A41">
      <w:pPr>
        <w:spacing w:after="0"/>
        <w:jc w:val="both"/>
        <w:rPr>
          <w:rFonts w:ascii="Arial" w:hAnsi="Arial" w:cs="Arial"/>
          <w:color w:val="000000"/>
        </w:rPr>
      </w:pPr>
    </w:p>
    <w:p w:rsidR="004D768F" w:rsidRPr="00E34215" w:rsidRDefault="004D768F" w:rsidP="00A52A41">
      <w:pPr>
        <w:spacing w:after="0"/>
        <w:jc w:val="both"/>
        <w:rPr>
          <w:rFonts w:ascii="Arial" w:hAnsi="Arial" w:cs="Arial"/>
          <w:color w:val="000000"/>
        </w:rPr>
      </w:pPr>
      <w:r w:rsidRPr="00E34215">
        <w:rPr>
          <w:rFonts w:ascii="Arial" w:hAnsi="Arial" w:cs="Arial"/>
          <w:color w:val="000000"/>
          <w:u w:val="single"/>
        </w:rPr>
        <w:t>Activité 2 :</w:t>
      </w:r>
      <w:r w:rsidRPr="00E34215">
        <w:rPr>
          <w:rFonts w:ascii="Arial" w:hAnsi="Arial" w:cs="Arial"/>
          <w:color w:val="000000"/>
        </w:rPr>
        <w:t xml:space="preserve"> Jeu du loto des personnages (nommer, répéter les noms des personnages et le nombre dans la langue choisie, répéter une formule pour désigner le personnage dans la langue choisie)</w:t>
      </w:r>
    </w:p>
    <w:p w:rsidR="004D768F" w:rsidRPr="00E34215" w:rsidRDefault="004D768F" w:rsidP="00A52A41">
      <w:pPr>
        <w:spacing w:after="0"/>
        <w:jc w:val="both"/>
        <w:rPr>
          <w:rFonts w:ascii="Arial" w:hAnsi="Arial" w:cs="Arial"/>
          <w:color w:val="000000"/>
        </w:rPr>
      </w:pPr>
    </w:p>
    <w:p w:rsidR="004D768F" w:rsidRPr="00E34215" w:rsidRDefault="004D768F" w:rsidP="00A52A41">
      <w:pPr>
        <w:spacing w:after="0"/>
        <w:jc w:val="both"/>
        <w:rPr>
          <w:rFonts w:ascii="Arial" w:hAnsi="Arial" w:cs="Arial"/>
          <w:color w:val="000000"/>
        </w:rPr>
      </w:pPr>
      <w:r w:rsidRPr="00E34215">
        <w:rPr>
          <w:rFonts w:ascii="Arial" w:hAnsi="Arial" w:cs="Arial"/>
          <w:color w:val="000000"/>
        </w:rPr>
        <w:t>Cette démarche s’inscrit dans une « perspective actionnelle ». Les enfants sont invités à s’exprimer dans une langue choisie en vue d’obtenir quelque chose. L’intentionnalité est ici convoquée.</w:t>
      </w:r>
    </w:p>
    <w:p w:rsidR="004D768F" w:rsidRPr="00E34215" w:rsidRDefault="004D768F" w:rsidP="00A52A41">
      <w:pPr>
        <w:spacing w:after="0"/>
        <w:jc w:val="both"/>
        <w:rPr>
          <w:rFonts w:ascii="Arial" w:hAnsi="Arial" w:cs="Arial"/>
          <w:color w:val="000000"/>
        </w:rPr>
      </w:pPr>
    </w:p>
    <w:p w:rsidR="004D768F" w:rsidRPr="00E34215" w:rsidRDefault="004D768F" w:rsidP="00A52A41">
      <w:pPr>
        <w:spacing w:after="0"/>
        <w:jc w:val="both"/>
        <w:rPr>
          <w:rFonts w:ascii="Arial" w:hAnsi="Arial" w:cs="Arial"/>
          <w:color w:val="000000"/>
        </w:rPr>
      </w:pPr>
      <w:r w:rsidRPr="00E34215">
        <w:rPr>
          <w:rFonts w:ascii="Arial" w:hAnsi="Arial" w:cs="Arial"/>
          <w:color w:val="000000"/>
          <w:u w:val="single"/>
        </w:rPr>
        <w:t>Activité 3</w:t>
      </w:r>
      <w:r w:rsidRPr="00E34215">
        <w:rPr>
          <w:rFonts w:ascii="Arial" w:hAnsi="Arial" w:cs="Arial"/>
          <w:color w:val="000000"/>
        </w:rPr>
        <w:t xml:space="preserve"> : Ecoute accompagnée de la clé USB et travail de comparaison de mots </w:t>
      </w:r>
      <w:r w:rsidR="000C3672" w:rsidRPr="00E34215">
        <w:rPr>
          <w:rFonts w:ascii="Arial" w:hAnsi="Arial" w:cs="Arial"/>
          <w:color w:val="000000"/>
        </w:rPr>
        <w:t>et phrases</w:t>
      </w:r>
      <w:r w:rsidRPr="00E34215">
        <w:rPr>
          <w:rFonts w:ascii="Arial" w:hAnsi="Arial" w:cs="Arial"/>
          <w:color w:val="000000"/>
        </w:rPr>
        <w:t xml:space="preserve"> syntaxiques.</w:t>
      </w:r>
    </w:p>
    <w:p w:rsidR="004D768F" w:rsidRPr="00E34215" w:rsidRDefault="004D768F" w:rsidP="00A52A41">
      <w:pPr>
        <w:spacing w:after="0"/>
        <w:jc w:val="both"/>
        <w:rPr>
          <w:rFonts w:ascii="Arial" w:hAnsi="Arial" w:cs="Arial"/>
          <w:color w:val="000000"/>
        </w:rPr>
      </w:pPr>
      <w:r w:rsidRPr="00E34215">
        <w:rPr>
          <w:rFonts w:ascii="Arial" w:hAnsi="Arial" w:cs="Arial"/>
          <w:color w:val="000000"/>
        </w:rPr>
        <w:t xml:space="preserve">L’écoute de l’histoire est proposée dans une autre langue </w:t>
      </w:r>
      <w:r w:rsidR="000C3672" w:rsidRPr="00E34215">
        <w:rPr>
          <w:rFonts w:ascii="Arial" w:hAnsi="Arial" w:cs="Arial"/>
          <w:color w:val="000000"/>
        </w:rPr>
        <w:t>kanak afin</w:t>
      </w:r>
      <w:r w:rsidRPr="00E34215">
        <w:rPr>
          <w:rFonts w:ascii="Arial" w:hAnsi="Arial" w:cs="Arial"/>
          <w:color w:val="000000"/>
        </w:rPr>
        <w:t xml:space="preserve"> de d’amener les enfants à comparer les mots entendus. Les enfants sont invités à être attentifs aux mots, tournures… qui ressemblent à la version précédente. Jeux sur les mots (répétition/comparaison).</w:t>
      </w:r>
    </w:p>
    <w:p w:rsidR="004D768F" w:rsidRPr="00E34215" w:rsidRDefault="004D768F" w:rsidP="00A52A41">
      <w:pPr>
        <w:spacing w:after="0"/>
        <w:jc w:val="both"/>
        <w:rPr>
          <w:rFonts w:ascii="Arial" w:hAnsi="Arial" w:cs="Arial"/>
          <w:color w:val="000000"/>
        </w:rPr>
      </w:pPr>
      <w:r w:rsidRPr="00E34215">
        <w:rPr>
          <w:rFonts w:ascii="Arial" w:hAnsi="Arial" w:cs="Arial"/>
          <w:color w:val="000000"/>
        </w:rPr>
        <w:t>L’écoute fait émerger des remarques liées à la comparaison de langues à partir des versions</w:t>
      </w:r>
    </w:p>
    <w:p w:rsidR="004D768F" w:rsidRPr="00E34215" w:rsidRDefault="004D768F" w:rsidP="00A52A41">
      <w:pPr>
        <w:spacing w:after="0"/>
        <w:jc w:val="both"/>
        <w:rPr>
          <w:rFonts w:ascii="Arial" w:hAnsi="Arial" w:cs="Arial"/>
          <w:color w:val="000000"/>
        </w:rPr>
      </w:pPr>
      <w:proofErr w:type="spellStart"/>
      <w:r w:rsidRPr="00E34215">
        <w:rPr>
          <w:rFonts w:ascii="Arial" w:hAnsi="Arial" w:cs="Arial"/>
          <w:color w:val="000000"/>
        </w:rPr>
        <w:t>Drehu</w:t>
      </w:r>
      <w:proofErr w:type="spellEnd"/>
      <w:r w:rsidRPr="00E34215">
        <w:rPr>
          <w:rFonts w:ascii="Arial" w:hAnsi="Arial" w:cs="Arial"/>
          <w:color w:val="000000"/>
        </w:rPr>
        <w:t xml:space="preserve">, </w:t>
      </w:r>
      <w:proofErr w:type="spellStart"/>
      <w:r w:rsidRPr="00E34215">
        <w:rPr>
          <w:rFonts w:ascii="Arial" w:hAnsi="Arial" w:cs="Arial"/>
          <w:color w:val="000000"/>
        </w:rPr>
        <w:t>Paici</w:t>
      </w:r>
      <w:proofErr w:type="spellEnd"/>
      <w:r w:rsidRPr="00E34215">
        <w:rPr>
          <w:rFonts w:ascii="Arial" w:hAnsi="Arial" w:cs="Arial"/>
          <w:color w:val="000000"/>
        </w:rPr>
        <w:t xml:space="preserve">, </w:t>
      </w:r>
      <w:proofErr w:type="spellStart"/>
      <w:r w:rsidRPr="00E34215">
        <w:rPr>
          <w:rFonts w:ascii="Arial" w:hAnsi="Arial" w:cs="Arial"/>
          <w:color w:val="000000"/>
        </w:rPr>
        <w:t>Oroé</w:t>
      </w:r>
      <w:proofErr w:type="spellEnd"/>
      <w:r w:rsidRPr="00E34215">
        <w:rPr>
          <w:rFonts w:ascii="Arial" w:hAnsi="Arial" w:cs="Arial"/>
          <w:color w:val="000000"/>
        </w:rPr>
        <w:t>, français… Aidés de l’enseignant, les élèves repèrent des mots « transparents » d’une langue à l’autre, ou au contraire les différences liées aux sonorités.</w:t>
      </w:r>
    </w:p>
    <w:p w:rsidR="0098519A" w:rsidRPr="00E34215" w:rsidRDefault="004D768F" w:rsidP="00A52A41">
      <w:pPr>
        <w:spacing w:after="0"/>
        <w:jc w:val="both"/>
        <w:rPr>
          <w:rFonts w:ascii="Arial" w:hAnsi="Arial" w:cs="Arial"/>
          <w:color w:val="000000"/>
        </w:rPr>
      </w:pPr>
      <w:r w:rsidRPr="00E34215">
        <w:rPr>
          <w:rFonts w:ascii="Arial" w:hAnsi="Arial" w:cs="Arial"/>
          <w:color w:val="000000"/>
        </w:rPr>
        <w:t>La valorisation de ces remarques permet de s’engager collectivement dans une écoute attentive.</w:t>
      </w:r>
    </w:p>
    <w:p w:rsidR="004D768F" w:rsidRPr="00E34215" w:rsidRDefault="004D768F" w:rsidP="00A52A41">
      <w:pPr>
        <w:pStyle w:val="Paragraphedeliste"/>
        <w:numPr>
          <w:ilvl w:val="0"/>
          <w:numId w:val="7"/>
        </w:numPr>
        <w:spacing w:after="0"/>
        <w:jc w:val="both"/>
        <w:rPr>
          <w:rFonts w:ascii="Arial" w:hAnsi="Arial" w:cs="Arial"/>
          <w:color w:val="000000"/>
        </w:rPr>
      </w:pPr>
      <w:r w:rsidRPr="00E34215">
        <w:rPr>
          <w:rFonts w:ascii="Arial" w:hAnsi="Arial" w:cs="Arial"/>
          <w:color w:val="000000"/>
        </w:rPr>
        <w:t>Exemple : Ecoute orientée du titre de l’histoire</w:t>
      </w:r>
    </w:p>
    <w:p w:rsidR="004D768F" w:rsidRPr="00E34215" w:rsidRDefault="004D768F" w:rsidP="00A52A41">
      <w:pPr>
        <w:spacing w:after="0"/>
        <w:jc w:val="both"/>
        <w:rPr>
          <w:rFonts w:ascii="Arial" w:hAnsi="Arial" w:cs="Arial"/>
          <w:color w:val="000000"/>
        </w:rPr>
      </w:pPr>
      <w:r w:rsidRPr="00E34215">
        <w:rPr>
          <w:rFonts w:ascii="Arial" w:hAnsi="Arial" w:cs="Arial"/>
          <w:color w:val="000000"/>
        </w:rPr>
        <w:t>En écoutant le titre de l’histoire</w:t>
      </w:r>
      <w:r w:rsidR="007A3DF0" w:rsidRPr="00E34215">
        <w:rPr>
          <w:rFonts w:ascii="Arial" w:hAnsi="Arial" w:cs="Arial"/>
          <w:color w:val="000000"/>
        </w:rPr>
        <w:t xml:space="preserve"> par exemple « le poulpe et le rat »</w:t>
      </w:r>
      <w:r w:rsidRPr="00E34215">
        <w:rPr>
          <w:rFonts w:ascii="Arial" w:hAnsi="Arial" w:cs="Arial"/>
          <w:color w:val="000000"/>
        </w:rPr>
        <w:t xml:space="preserve">, on va chercher comment se dit « </w:t>
      </w:r>
      <w:r w:rsidR="000C3672" w:rsidRPr="00E34215">
        <w:rPr>
          <w:rFonts w:ascii="Arial" w:hAnsi="Arial" w:cs="Arial"/>
          <w:color w:val="000000"/>
        </w:rPr>
        <w:t>poulpe »</w:t>
      </w:r>
      <w:r w:rsidRPr="00E34215">
        <w:rPr>
          <w:rFonts w:ascii="Arial" w:hAnsi="Arial" w:cs="Arial"/>
          <w:color w:val="000000"/>
        </w:rPr>
        <w:t xml:space="preserve"> dans d’autres langues qui intéressent les enfants : « </w:t>
      </w:r>
      <w:proofErr w:type="spellStart"/>
      <w:r w:rsidRPr="00E34215">
        <w:rPr>
          <w:rFonts w:ascii="Arial" w:hAnsi="Arial" w:cs="Arial"/>
          <w:i/>
          <w:color w:val="000000"/>
        </w:rPr>
        <w:t>utr</w:t>
      </w:r>
      <w:proofErr w:type="spellEnd"/>
      <w:r w:rsidRPr="00E34215">
        <w:rPr>
          <w:rFonts w:ascii="Arial" w:hAnsi="Arial" w:cs="Arial"/>
          <w:color w:val="000000"/>
        </w:rPr>
        <w:t xml:space="preserve"> » en </w:t>
      </w:r>
      <w:proofErr w:type="spellStart"/>
      <w:r w:rsidR="003B1054" w:rsidRPr="00E34215">
        <w:rPr>
          <w:rFonts w:ascii="Arial" w:hAnsi="Arial" w:cs="Arial"/>
          <w:color w:val="000000"/>
        </w:rPr>
        <w:t>Drehu</w:t>
      </w:r>
      <w:proofErr w:type="spellEnd"/>
      <w:r w:rsidR="003B1054" w:rsidRPr="00E34215">
        <w:rPr>
          <w:rFonts w:ascii="Arial" w:hAnsi="Arial" w:cs="Arial"/>
          <w:color w:val="000000"/>
        </w:rPr>
        <w:t xml:space="preserve">, « </w:t>
      </w:r>
      <w:proofErr w:type="spellStart"/>
      <w:r w:rsidR="003B1054" w:rsidRPr="00E34215">
        <w:rPr>
          <w:rFonts w:ascii="Arial" w:hAnsi="Arial" w:cs="Arial"/>
          <w:i/>
          <w:color w:val="000000"/>
        </w:rPr>
        <w:t>yeuc</w:t>
      </w:r>
      <w:proofErr w:type="spellEnd"/>
      <w:r w:rsidR="003B1054" w:rsidRPr="00E34215">
        <w:rPr>
          <w:rFonts w:ascii="Arial" w:hAnsi="Arial" w:cs="Arial"/>
          <w:color w:val="000000"/>
        </w:rPr>
        <w:t xml:space="preserve"> » en </w:t>
      </w:r>
      <w:proofErr w:type="spellStart"/>
      <w:r w:rsidR="003B1054" w:rsidRPr="00E34215">
        <w:rPr>
          <w:rFonts w:ascii="Arial" w:hAnsi="Arial" w:cs="Arial"/>
          <w:color w:val="000000"/>
        </w:rPr>
        <w:t>Nengone</w:t>
      </w:r>
      <w:proofErr w:type="spellEnd"/>
      <w:r w:rsidR="003B1054" w:rsidRPr="00E34215">
        <w:rPr>
          <w:rFonts w:ascii="Arial" w:hAnsi="Arial" w:cs="Arial"/>
          <w:color w:val="000000"/>
        </w:rPr>
        <w:t xml:space="preserve">, « </w:t>
      </w:r>
      <w:proofErr w:type="spellStart"/>
      <w:proofErr w:type="gramStart"/>
      <w:r w:rsidR="003B1054" w:rsidRPr="00E34215">
        <w:rPr>
          <w:rFonts w:ascii="Arial" w:hAnsi="Arial" w:cs="Arial"/>
          <w:i/>
          <w:color w:val="000000"/>
        </w:rPr>
        <w:t>yaaru</w:t>
      </w:r>
      <w:proofErr w:type="spellEnd"/>
      <w:r w:rsidR="003B1054" w:rsidRPr="00E34215">
        <w:rPr>
          <w:rFonts w:ascii="Arial" w:hAnsi="Arial" w:cs="Arial"/>
          <w:color w:val="000000"/>
        </w:rPr>
        <w:t xml:space="preserve"> </w:t>
      </w:r>
      <w:r w:rsidRPr="00E34215">
        <w:rPr>
          <w:rFonts w:ascii="Arial" w:hAnsi="Arial" w:cs="Arial"/>
          <w:color w:val="000000"/>
        </w:rPr>
        <w:t xml:space="preserve"> »</w:t>
      </w:r>
      <w:proofErr w:type="gramEnd"/>
      <w:r w:rsidRPr="00E34215">
        <w:rPr>
          <w:rFonts w:ascii="Arial" w:hAnsi="Arial" w:cs="Arial"/>
          <w:color w:val="000000"/>
        </w:rPr>
        <w:t xml:space="preserve"> en </w:t>
      </w:r>
      <w:proofErr w:type="spellStart"/>
      <w:r w:rsidRPr="00E34215">
        <w:rPr>
          <w:rFonts w:ascii="Arial" w:hAnsi="Arial" w:cs="Arial"/>
          <w:color w:val="000000"/>
        </w:rPr>
        <w:t>Ajié</w:t>
      </w:r>
      <w:proofErr w:type="spellEnd"/>
      <w:r w:rsidRPr="00E34215">
        <w:rPr>
          <w:rFonts w:ascii="Arial" w:hAnsi="Arial" w:cs="Arial"/>
          <w:color w:val="000000"/>
        </w:rPr>
        <w:t xml:space="preserve"> . Nous</w:t>
      </w:r>
      <w:r w:rsidR="000C3672" w:rsidRPr="00E34215">
        <w:rPr>
          <w:rFonts w:ascii="Arial" w:hAnsi="Arial" w:cs="Arial"/>
          <w:color w:val="000000"/>
        </w:rPr>
        <w:t xml:space="preserve"> remarquons alors que le </w:t>
      </w:r>
      <w:proofErr w:type="spellStart"/>
      <w:r w:rsidR="000C3672" w:rsidRPr="00E34215">
        <w:rPr>
          <w:rFonts w:ascii="Arial" w:hAnsi="Arial" w:cs="Arial"/>
          <w:color w:val="000000"/>
        </w:rPr>
        <w:t>Drehu</w:t>
      </w:r>
      <w:proofErr w:type="spellEnd"/>
      <w:r w:rsidR="000C3672" w:rsidRPr="00E34215">
        <w:rPr>
          <w:rFonts w:ascii="Arial" w:hAnsi="Arial" w:cs="Arial"/>
          <w:color w:val="000000"/>
        </w:rPr>
        <w:t xml:space="preserve"> et le </w:t>
      </w:r>
      <w:proofErr w:type="spellStart"/>
      <w:r w:rsidR="000C3672" w:rsidRPr="00E34215">
        <w:rPr>
          <w:rFonts w:ascii="Arial" w:hAnsi="Arial" w:cs="Arial"/>
          <w:color w:val="000000"/>
        </w:rPr>
        <w:t>Nengone</w:t>
      </w:r>
      <w:proofErr w:type="spellEnd"/>
      <w:r w:rsidR="000C3672" w:rsidRPr="00E34215">
        <w:rPr>
          <w:rFonts w:ascii="Arial" w:hAnsi="Arial" w:cs="Arial"/>
          <w:color w:val="000000"/>
        </w:rPr>
        <w:t xml:space="preserve"> </w:t>
      </w:r>
      <w:r w:rsidRPr="00E34215">
        <w:rPr>
          <w:rFonts w:ascii="Arial" w:hAnsi="Arial" w:cs="Arial"/>
          <w:color w:val="000000"/>
        </w:rPr>
        <w:t xml:space="preserve">sont très proches pour ce mot. </w:t>
      </w:r>
    </w:p>
    <w:p w:rsidR="0098519A" w:rsidRPr="00E34215" w:rsidRDefault="000C3672" w:rsidP="00A52A41">
      <w:pPr>
        <w:spacing w:after="0"/>
        <w:jc w:val="both"/>
        <w:rPr>
          <w:rFonts w:ascii="Arial" w:hAnsi="Arial" w:cs="Arial"/>
          <w:color w:val="000000"/>
        </w:rPr>
      </w:pPr>
      <w:r w:rsidRPr="00E34215">
        <w:rPr>
          <w:rFonts w:ascii="Arial" w:hAnsi="Arial" w:cs="Arial"/>
          <w:color w:val="000000"/>
        </w:rPr>
        <w:t>La parenté des langues apparaît ainsi.</w:t>
      </w:r>
    </w:p>
    <w:p w:rsidR="00A52A41" w:rsidRPr="00E34215" w:rsidRDefault="00A52A41" w:rsidP="00A52A41">
      <w:pPr>
        <w:spacing w:after="0"/>
        <w:jc w:val="both"/>
        <w:rPr>
          <w:rFonts w:ascii="Arial" w:hAnsi="Arial" w:cs="Arial"/>
          <w:color w:val="000000"/>
        </w:rPr>
      </w:pPr>
    </w:p>
    <w:p w:rsidR="00A52A41" w:rsidRPr="00E34215" w:rsidRDefault="00A52A41" w:rsidP="00A52A41">
      <w:pPr>
        <w:spacing w:after="0"/>
        <w:jc w:val="both"/>
        <w:rPr>
          <w:rFonts w:ascii="Arial" w:hAnsi="Arial" w:cs="Arial"/>
          <w:color w:val="000000"/>
        </w:rPr>
      </w:pPr>
      <w:r w:rsidRPr="00E34215">
        <w:rPr>
          <w:rFonts w:ascii="Arial" w:hAnsi="Arial" w:cs="Arial"/>
          <w:color w:val="000000"/>
        </w:rPr>
        <w:lastRenderedPageBreak/>
        <w:t>La valorisation des</w:t>
      </w:r>
      <w:r w:rsidR="00B455D6" w:rsidRPr="00E34215">
        <w:rPr>
          <w:rFonts w:ascii="Arial" w:hAnsi="Arial" w:cs="Arial"/>
          <w:color w:val="000000"/>
        </w:rPr>
        <w:t xml:space="preserve"> albums des paniers à histoires</w:t>
      </w:r>
      <w:r w:rsidR="007A3DF0" w:rsidRPr="00E34215">
        <w:rPr>
          <w:rFonts w:ascii="Arial" w:hAnsi="Arial" w:cs="Arial"/>
          <w:color w:val="000000"/>
        </w:rPr>
        <w:t xml:space="preserve"> dans les trois </w:t>
      </w:r>
      <w:r w:rsidR="00E34215" w:rsidRPr="00E34215">
        <w:rPr>
          <w:rFonts w:ascii="Arial" w:hAnsi="Arial" w:cs="Arial"/>
          <w:color w:val="000000"/>
        </w:rPr>
        <w:t>cycles peut</w:t>
      </w:r>
      <w:r w:rsidR="00B455D6" w:rsidRPr="00E34215">
        <w:rPr>
          <w:rFonts w:ascii="Arial" w:hAnsi="Arial" w:cs="Arial"/>
          <w:color w:val="000000"/>
        </w:rPr>
        <w:t xml:space="preserve"> se faire de plusieurs façons :</w:t>
      </w:r>
    </w:p>
    <w:p w:rsidR="00B455D6" w:rsidRPr="00E34215" w:rsidRDefault="00B455D6" w:rsidP="00B455D6">
      <w:pPr>
        <w:pStyle w:val="Paragraphedeliste"/>
        <w:numPr>
          <w:ilvl w:val="0"/>
          <w:numId w:val="12"/>
        </w:numPr>
        <w:spacing w:after="0"/>
        <w:jc w:val="both"/>
        <w:rPr>
          <w:rFonts w:ascii="Arial" w:hAnsi="Arial" w:cs="Arial"/>
          <w:color w:val="000000"/>
        </w:rPr>
      </w:pPr>
      <w:r w:rsidRPr="00E34215">
        <w:rPr>
          <w:rFonts w:ascii="Arial" w:hAnsi="Arial" w:cs="Arial"/>
          <w:color w:val="000000"/>
        </w:rPr>
        <w:t xml:space="preserve">Théâtralisation sous forme de </w:t>
      </w:r>
      <w:proofErr w:type="spellStart"/>
      <w:r w:rsidRPr="00E34215">
        <w:rPr>
          <w:rFonts w:ascii="Arial" w:hAnsi="Arial" w:cs="Arial"/>
          <w:color w:val="000000"/>
        </w:rPr>
        <w:t>kamishibai</w:t>
      </w:r>
      <w:proofErr w:type="spellEnd"/>
    </w:p>
    <w:p w:rsidR="00B455D6" w:rsidRPr="00E34215" w:rsidRDefault="00B455D6" w:rsidP="00B455D6">
      <w:pPr>
        <w:pStyle w:val="Paragraphedeliste"/>
        <w:numPr>
          <w:ilvl w:val="0"/>
          <w:numId w:val="12"/>
        </w:numPr>
        <w:spacing w:after="0"/>
        <w:jc w:val="both"/>
        <w:rPr>
          <w:rFonts w:ascii="Arial" w:hAnsi="Arial" w:cs="Arial"/>
          <w:color w:val="000000"/>
        </w:rPr>
      </w:pPr>
      <w:r w:rsidRPr="00E34215">
        <w:rPr>
          <w:rFonts w:ascii="Arial" w:hAnsi="Arial" w:cs="Arial"/>
          <w:color w:val="000000"/>
        </w:rPr>
        <w:t>Conte musical avec des instruments traditionnels de musique</w:t>
      </w:r>
    </w:p>
    <w:p w:rsidR="00B455D6" w:rsidRPr="00E34215" w:rsidRDefault="00B455D6" w:rsidP="00B455D6">
      <w:pPr>
        <w:pStyle w:val="Paragraphedeliste"/>
        <w:numPr>
          <w:ilvl w:val="0"/>
          <w:numId w:val="12"/>
        </w:numPr>
        <w:spacing w:after="0"/>
        <w:jc w:val="both"/>
        <w:rPr>
          <w:rFonts w:ascii="Arial" w:hAnsi="Arial" w:cs="Arial"/>
          <w:color w:val="000000"/>
        </w:rPr>
      </w:pPr>
      <w:r w:rsidRPr="00E34215">
        <w:rPr>
          <w:rFonts w:ascii="Arial" w:hAnsi="Arial" w:cs="Arial"/>
          <w:color w:val="000000"/>
        </w:rPr>
        <w:t>Chants plurilingues …</w:t>
      </w:r>
    </w:p>
    <w:p w:rsidR="000C3672" w:rsidRPr="00E34215" w:rsidRDefault="000C3672" w:rsidP="00A52A41">
      <w:pPr>
        <w:spacing w:after="0"/>
        <w:jc w:val="both"/>
        <w:rPr>
          <w:rFonts w:ascii="Arial" w:hAnsi="Arial" w:cs="Arial"/>
          <w:color w:val="000000"/>
        </w:rPr>
      </w:pPr>
    </w:p>
    <w:p w:rsidR="00B455D6" w:rsidRPr="00E34215" w:rsidRDefault="00B455D6" w:rsidP="00A52A41">
      <w:pPr>
        <w:spacing w:after="0"/>
        <w:jc w:val="both"/>
        <w:rPr>
          <w:rFonts w:ascii="Arial" w:hAnsi="Arial" w:cs="Arial"/>
          <w:color w:val="000000"/>
        </w:rPr>
      </w:pPr>
    </w:p>
    <w:p w:rsidR="00B455D6" w:rsidRPr="00E34215" w:rsidRDefault="00B455D6" w:rsidP="00A52A41">
      <w:pPr>
        <w:spacing w:after="0"/>
        <w:jc w:val="both"/>
        <w:rPr>
          <w:rFonts w:ascii="Arial" w:hAnsi="Arial" w:cs="Arial"/>
          <w:color w:val="000000"/>
        </w:rPr>
      </w:pPr>
    </w:p>
    <w:p w:rsidR="00B455D6" w:rsidRPr="00E34215" w:rsidRDefault="00B455D6" w:rsidP="00A52A41">
      <w:pPr>
        <w:spacing w:after="0"/>
        <w:jc w:val="both"/>
        <w:rPr>
          <w:rFonts w:ascii="Arial" w:hAnsi="Arial" w:cs="Arial"/>
          <w:color w:val="000000"/>
        </w:rPr>
      </w:pPr>
    </w:p>
    <w:p w:rsidR="000C3672" w:rsidRPr="00E34215" w:rsidRDefault="000C3672" w:rsidP="00A52A41">
      <w:pPr>
        <w:spacing w:after="0"/>
        <w:jc w:val="both"/>
        <w:rPr>
          <w:rFonts w:ascii="Arial" w:hAnsi="Arial" w:cs="Arial"/>
          <w:color w:val="000000"/>
        </w:rPr>
      </w:pPr>
      <w:r w:rsidRPr="00E34215">
        <w:rPr>
          <w:rFonts w:ascii="Arial" w:hAnsi="Arial" w:cs="Arial"/>
          <w:color w:val="000000"/>
          <w:u w:val="single"/>
        </w:rPr>
        <w:t>Activité 4</w:t>
      </w:r>
      <w:r w:rsidRPr="00E34215">
        <w:rPr>
          <w:rFonts w:ascii="Arial" w:hAnsi="Arial" w:cs="Arial"/>
          <w:color w:val="000000"/>
        </w:rPr>
        <w:t> : Préparation du panier à histoires.</w:t>
      </w:r>
    </w:p>
    <w:p w:rsidR="000C3672" w:rsidRPr="00E34215" w:rsidRDefault="000C3672" w:rsidP="00A52A41">
      <w:pPr>
        <w:spacing w:after="0"/>
        <w:jc w:val="both"/>
        <w:rPr>
          <w:rFonts w:ascii="Arial" w:hAnsi="Arial" w:cs="Arial"/>
          <w:color w:val="000000"/>
        </w:rPr>
      </w:pPr>
      <w:r w:rsidRPr="00E34215">
        <w:rPr>
          <w:rFonts w:ascii="Arial" w:hAnsi="Arial" w:cs="Arial"/>
          <w:color w:val="000000"/>
        </w:rPr>
        <w:t>Rappel avec les enfants du fonctionnement du panier à histoires qui part dans les familles de manière systématique avec l’album dans la langue que l’enfant choisit.</w:t>
      </w:r>
    </w:p>
    <w:p w:rsidR="000C3672" w:rsidRPr="00E34215" w:rsidRDefault="000C3672" w:rsidP="00A52A41">
      <w:pPr>
        <w:spacing w:after="0"/>
        <w:jc w:val="both"/>
        <w:rPr>
          <w:rFonts w:ascii="Arial" w:hAnsi="Arial" w:cs="Arial"/>
          <w:color w:val="000000"/>
        </w:rPr>
      </w:pPr>
      <w:r w:rsidRPr="00E34215">
        <w:rPr>
          <w:rFonts w:ascii="Arial" w:hAnsi="Arial" w:cs="Arial"/>
          <w:color w:val="000000"/>
        </w:rPr>
        <w:t>Les objectifs sont ici d’amener l’enfant, en famille, à réécouter, jouer (en expliquant le jeu du le loto), et raconter l’histoire, seul (avec ou sans le support de l’album ou d’une marotte). Il s’agit donc de permettre à l’enfant de réinvestir le travail réalisé en classe (lexique, syntaxe, liens de causalités, inférences, appropriation et réinvestissement de la chronologie.)</w:t>
      </w:r>
    </w:p>
    <w:p w:rsidR="000C3672" w:rsidRPr="00E34215" w:rsidRDefault="000C3672" w:rsidP="00A52A41">
      <w:pPr>
        <w:spacing w:after="0"/>
        <w:jc w:val="both"/>
        <w:rPr>
          <w:rFonts w:ascii="Arial" w:hAnsi="Arial" w:cs="Arial"/>
          <w:color w:val="000000"/>
        </w:rPr>
      </w:pPr>
      <w:r w:rsidRPr="00E34215">
        <w:rPr>
          <w:rFonts w:ascii="Arial" w:hAnsi="Arial" w:cs="Arial"/>
          <w:color w:val="000000"/>
        </w:rPr>
        <w:t>Un retour des familles peut être fait en classe :</w:t>
      </w:r>
    </w:p>
    <w:p w:rsidR="000C3672" w:rsidRPr="00E34215" w:rsidRDefault="000C3672" w:rsidP="00A52A41">
      <w:pPr>
        <w:spacing w:after="0"/>
        <w:jc w:val="both"/>
        <w:rPr>
          <w:rFonts w:ascii="Arial" w:hAnsi="Arial" w:cs="Arial"/>
          <w:color w:val="000000"/>
        </w:rPr>
      </w:pPr>
      <w:r w:rsidRPr="00E34215">
        <w:rPr>
          <w:rFonts w:ascii="Arial" w:hAnsi="Arial" w:cs="Arial"/>
          <w:color w:val="000000"/>
        </w:rPr>
        <w:t xml:space="preserve">- à partir du glossaire complété (les parents le complètent avec les mots déjà inscrits) </w:t>
      </w:r>
    </w:p>
    <w:p w:rsidR="000C3672" w:rsidRPr="00E34215" w:rsidRDefault="000C3672" w:rsidP="00A52A41">
      <w:pPr>
        <w:spacing w:after="0"/>
        <w:jc w:val="both"/>
        <w:rPr>
          <w:rFonts w:ascii="Arial" w:hAnsi="Arial" w:cs="Arial"/>
          <w:color w:val="000000"/>
        </w:rPr>
      </w:pPr>
      <w:r w:rsidRPr="00E34215">
        <w:rPr>
          <w:rFonts w:ascii="Arial" w:hAnsi="Arial" w:cs="Arial"/>
          <w:color w:val="000000"/>
        </w:rPr>
        <w:t xml:space="preserve">-en invitant un parent venir lire l’album en classe dans sa langue d’origine ou en français. </w:t>
      </w:r>
    </w:p>
    <w:p w:rsidR="00D77F63" w:rsidRPr="00E34215" w:rsidRDefault="00D77F63" w:rsidP="00A52A41">
      <w:pPr>
        <w:spacing w:after="0"/>
        <w:ind w:left="360"/>
        <w:jc w:val="both"/>
        <w:rPr>
          <w:rFonts w:ascii="Arial" w:hAnsi="Arial" w:cs="Arial"/>
          <w:color w:val="000000"/>
        </w:rPr>
      </w:pPr>
    </w:p>
    <w:p w:rsidR="00B455D6" w:rsidRPr="00E34215" w:rsidRDefault="00B455D6" w:rsidP="00A52A41">
      <w:pPr>
        <w:spacing w:after="0"/>
        <w:ind w:left="360"/>
        <w:jc w:val="both"/>
        <w:rPr>
          <w:rFonts w:ascii="Arial" w:hAnsi="Arial" w:cs="Arial"/>
          <w:color w:val="000000"/>
        </w:rPr>
      </w:pPr>
    </w:p>
    <w:p w:rsidR="00B455D6" w:rsidRPr="00E34215" w:rsidRDefault="00B455D6" w:rsidP="00A52A41">
      <w:pPr>
        <w:spacing w:after="0"/>
        <w:ind w:left="360"/>
        <w:jc w:val="both"/>
        <w:rPr>
          <w:rFonts w:ascii="Arial" w:hAnsi="Arial" w:cs="Arial"/>
          <w:color w:val="000000"/>
        </w:rPr>
      </w:pPr>
    </w:p>
    <w:p w:rsidR="00D77F63" w:rsidRPr="00E34215" w:rsidRDefault="00D77F63" w:rsidP="00A52A41">
      <w:pPr>
        <w:spacing w:after="0"/>
        <w:ind w:left="360"/>
        <w:jc w:val="both"/>
        <w:rPr>
          <w:rFonts w:ascii="Arial" w:hAnsi="Arial" w:cs="Arial"/>
          <w:color w:val="000000"/>
        </w:rPr>
      </w:pPr>
    </w:p>
    <w:p w:rsidR="00D77F63" w:rsidRPr="00E34215" w:rsidRDefault="000C3672" w:rsidP="00A52A41">
      <w:pPr>
        <w:spacing w:after="0"/>
        <w:jc w:val="both"/>
        <w:rPr>
          <w:rFonts w:ascii="Arial" w:hAnsi="Arial" w:cs="Arial"/>
          <w:b/>
          <w:color w:val="FF0000"/>
          <w:u w:val="single"/>
        </w:rPr>
      </w:pPr>
      <w:r w:rsidRPr="00E34215">
        <w:rPr>
          <w:rFonts w:ascii="Arial" w:hAnsi="Arial" w:cs="Arial"/>
          <w:b/>
          <w:color w:val="FF0000"/>
          <w:u w:val="single"/>
        </w:rPr>
        <w:t>C</w:t>
      </w:r>
      <w:r w:rsidR="00A52A41" w:rsidRPr="00E34215">
        <w:rPr>
          <w:rFonts w:ascii="Arial" w:hAnsi="Arial" w:cs="Arial"/>
          <w:b/>
          <w:color w:val="FF0000"/>
          <w:u w:val="single"/>
        </w:rPr>
        <w:t xml:space="preserve">ycle </w:t>
      </w:r>
      <w:r w:rsidRPr="00E34215">
        <w:rPr>
          <w:rFonts w:ascii="Arial" w:hAnsi="Arial" w:cs="Arial"/>
          <w:b/>
          <w:color w:val="FF0000"/>
          <w:u w:val="single"/>
        </w:rPr>
        <w:t xml:space="preserve">3 : </w:t>
      </w:r>
    </w:p>
    <w:p w:rsidR="00A52A41" w:rsidRPr="00E34215" w:rsidRDefault="000C3672" w:rsidP="00A52A41">
      <w:pPr>
        <w:spacing w:after="0"/>
        <w:jc w:val="both"/>
        <w:rPr>
          <w:rFonts w:ascii="Arial" w:hAnsi="Arial" w:cs="Arial"/>
          <w:color w:val="000000"/>
        </w:rPr>
      </w:pPr>
      <w:r w:rsidRPr="00E34215">
        <w:rPr>
          <w:rFonts w:ascii="Arial" w:hAnsi="Arial" w:cs="Arial"/>
          <w:color w:val="000000"/>
        </w:rPr>
        <w:t>Activité 1 :</w:t>
      </w:r>
      <w:r w:rsidR="00A52A41" w:rsidRPr="00E34215">
        <w:rPr>
          <w:rFonts w:ascii="Arial" w:hAnsi="Arial" w:cs="Arial"/>
          <w:color w:val="000000"/>
        </w:rPr>
        <w:t xml:space="preserve"> Compréhension de textes</w:t>
      </w:r>
    </w:p>
    <w:p w:rsidR="000C3672" w:rsidRPr="00E34215" w:rsidRDefault="000C3672" w:rsidP="00A52A41">
      <w:pPr>
        <w:spacing w:after="0"/>
        <w:jc w:val="both"/>
        <w:rPr>
          <w:rFonts w:ascii="Arial" w:hAnsi="Arial" w:cs="Arial"/>
          <w:color w:val="000000"/>
        </w:rPr>
      </w:pPr>
      <w:r w:rsidRPr="00E34215">
        <w:rPr>
          <w:rFonts w:ascii="Arial" w:hAnsi="Arial" w:cs="Arial"/>
          <w:color w:val="000000"/>
        </w:rPr>
        <w:t xml:space="preserve"> Lecture oralisée du texte en </w:t>
      </w:r>
      <w:proofErr w:type="spellStart"/>
      <w:r w:rsidRPr="00E34215">
        <w:rPr>
          <w:rFonts w:ascii="Arial" w:hAnsi="Arial" w:cs="Arial"/>
          <w:color w:val="000000"/>
        </w:rPr>
        <w:t>Lk</w:t>
      </w:r>
      <w:proofErr w:type="spellEnd"/>
      <w:r w:rsidRPr="00E34215">
        <w:rPr>
          <w:rFonts w:ascii="Arial" w:hAnsi="Arial" w:cs="Arial"/>
          <w:color w:val="000000"/>
        </w:rPr>
        <w:t xml:space="preserve"> par l’enseignant.</w:t>
      </w:r>
    </w:p>
    <w:p w:rsidR="00A52A41" w:rsidRPr="00E34215" w:rsidRDefault="00A52A41" w:rsidP="00A52A41">
      <w:pPr>
        <w:pStyle w:val="Paragraphedeliste"/>
        <w:numPr>
          <w:ilvl w:val="0"/>
          <w:numId w:val="11"/>
        </w:numPr>
        <w:spacing w:after="0"/>
        <w:jc w:val="both"/>
        <w:rPr>
          <w:rFonts w:ascii="Arial" w:hAnsi="Arial" w:cs="Arial"/>
          <w:color w:val="000000"/>
        </w:rPr>
      </w:pPr>
      <w:r w:rsidRPr="00E34215">
        <w:rPr>
          <w:rFonts w:ascii="Arial" w:hAnsi="Arial" w:cs="Arial"/>
          <w:color w:val="000000"/>
        </w:rPr>
        <w:t>ORAL : Jeu sur les personnages : jeu de l’intrus : trouver les personnages intrus et argumenter. / Jeu du vrai faux / Mimer un extrait de l’histoire lue …</w:t>
      </w:r>
    </w:p>
    <w:p w:rsidR="00A52A41" w:rsidRPr="00E34215" w:rsidRDefault="00A52A41" w:rsidP="00A52A41">
      <w:pPr>
        <w:pStyle w:val="Paragraphedeliste"/>
        <w:numPr>
          <w:ilvl w:val="0"/>
          <w:numId w:val="11"/>
        </w:numPr>
        <w:spacing w:after="0"/>
        <w:jc w:val="both"/>
        <w:rPr>
          <w:rFonts w:ascii="Arial" w:hAnsi="Arial" w:cs="Arial"/>
          <w:color w:val="000000"/>
        </w:rPr>
      </w:pPr>
      <w:r w:rsidRPr="00E34215">
        <w:rPr>
          <w:rFonts w:ascii="Arial" w:hAnsi="Arial" w:cs="Arial"/>
          <w:color w:val="000000"/>
        </w:rPr>
        <w:t>ECRIT : Répondre par écrit à des questions de compréhension de textes</w:t>
      </w:r>
      <w:proofErr w:type="gramStart"/>
      <w:r w:rsidRPr="00E34215">
        <w:rPr>
          <w:rFonts w:ascii="Arial" w:hAnsi="Arial" w:cs="Arial"/>
          <w:color w:val="000000"/>
        </w:rPr>
        <w:t xml:space="preserve"> ….</w:t>
      </w:r>
      <w:proofErr w:type="gramEnd"/>
      <w:r w:rsidRPr="00E34215">
        <w:rPr>
          <w:rFonts w:ascii="Arial" w:hAnsi="Arial" w:cs="Arial"/>
          <w:color w:val="000000"/>
        </w:rPr>
        <w:t>.</w:t>
      </w:r>
    </w:p>
    <w:p w:rsidR="00A52A41" w:rsidRPr="00E34215" w:rsidRDefault="00A52A41" w:rsidP="00A52A41">
      <w:pPr>
        <w:pStyle w:val="Paragraphedeliste"/>
        <w:spacing w:after="0"/>
        <w:jc w:val="both"/>
        <w:rPr>
          <w:rFonts w:ascii="Arial" w:hAnsi="Arial" w:cs="Arial"/>
          <w:color w:val="000000"/>
        </w:rPr>
      </w:pPr>
      <w:r w:rsidRPr="00E34215">
        <w:rPr>
          <w:rFonts w:ascii="Arial" w:hAnsi="Arial" w:cs="Arial"/>
          <w:color w:val="000000"/>
        </w:rPr>
        <w:t xml:space="preserve">Lecture à haute voix d’un extrait du texte / </w:t>
      </w:r>
    </w:p>
    <w:p w:rsidR="00A52A41" w:rsidRPr="00E34215" w:rsidRDefault="00A52A41" w:rsidP="00A52A41">
      <w:pPr>
        <w:spacing w:after="0"/>
        <w:jc w:val="both"/>
        <w:rPr>
          <w:rFonts w:ascii="Arial" w:hAnsi="Arial" w:cs="Arial"/>
          <w:color w:val="000000"/>
        </w:rPr>
      </w:pPr>
      <w:r w:rsidRPr="00E34215">
        <w:rPr>
          <w:rFonts w:ascii="Arial" w:hAnsi="Arial" w:cs="Arial"/>
          <w:color w:val="000000"/>
        </w:rPr>
        <w:t>Activité 2 : Théâtralisation</w:t>
      </w:r>
      <w:r w:rsidR="00B455D6" w:rsidRPr="00E34215">
        <w:rPr>
          <w:rFonts w:ascii="Arial" w:hAnsi="Arial" w:cs="Arial"/>
          <w:color w:val="000000"/>
        </w:rPr>
        <w:t xml:space="preserve"> du conte </w:t>
      </w:r>
      <w:r w:rsidR="000039F7" w:rsidRPr="00E34215">
        <w:rPr>
          <w:rFonts w:ascii="Arial" w:hAnsi="Arial" w:cs="Arial"/>
          <w:color w:val="000000"/>
        </w:rPr>
        <w:t>…</w:t>
      </w:r>
    </w:p>
    <w:p w:rsidR="00E51D71" w:rsidRPr="00E34215" w:rsidRDefault="00E51D71" w:rsidP="00A52A41">
      <w:pPr>
        <w:spacing w:after="0"/>
        <w:jc w:val="both"/>
        <w:rPr>
          <w:rFonts w:ascii="Arial" w:hAnsi="Arial" w:cs="Arial"/>
          <w:color w:val="000000"/>
        </w:rPr>
      </w:pPr>
    </w:p>
    <w:p w:rsidR="000039F7" w:rsidRPr="00E34215" w:rsidRDefault="00E34215" w:rsidP="00A52A41">
      <w:pPr>
        <w:spacing w:after="0"/>
        <w:jc w:val="both"/>
        <w:rPr>
          <w:rFonts w:ascii="Arial" w:hAnsi="Arial" w:cs="Arial"/>
          <w:b/>
          <w:color w:val="000000"/>
        </w:rPr>
      </w:pPr>
      <w:r w:rsidRPr="00E34215">
        <w:rPr>
          <w:rFonts w:ascii="Arial" w:hAnsi="Arial" w:cs="Arial"/>
          <w:b/>
          <w:color w:val="000000"/>
        </w:rPr>
        <w:t>Quand peut-on organiser</w:t>
      </w:r>
      <w:r w:rsidR="000039F7" w:rsidRPr="00E34215">
        <w:rPr>
          <w:rFonts w:ascii="Arial" w:hAnsi="Arial" w:cs="Arial"/>
          <w:b/>
          <w:color w:val="000000"/>
        </w:rPr>
        <w:t xml:space="preserve"> la lecture offerte ? </w:t>
      </w:r>
    </w:p>
    <w:p w:rsidR="00E51D71" w:rsidRPr="00E34215" w:rsidRDefault="00E51D71" w:rsidP="00A52A41">
      <w:pPr>
        <w:spacing w:after="0"/>
        <w:jc w:val="both"/>
        <w:rPr>
          <w:rFonts w:ascii="Arial" w:hAnsi="Arial" w:cs="Arial"/>
          <w:color w:val="000000"/>
        </w:rPr>
      </w:pPr>
      <w:r w:rsidRPr="00E34215">
        <w:rPr>
          <w:rFonts w:ascii="Arial" w:hAnsi="Arial" w:cs="Arial"/>
          <w:color w:val="000000"/>
        </w:rPr>
        <w:t xml:space="preserve">Un point sur la lecture offerte tirée du document d’accompagnement de la littérature au cycle 3. </w:t>
      </w:r>
    </w:p>
    <w:p w:rsidR="00E51D71" w:rsidRPr="00E34215" w:rsidRDefault="00E51D71" w:rsidP="00E51D71">
      <w:pPr>
        <w:spacing w:after="0"/>
        <w:jc w:val="both"/>
        <w:rPr>
          <w:rFonts w:ascii="Arial" w:hAnsi="Arial" w:cs="Arial"/>
          <w:color w:val="000000"/>
        </w:rPr>
      </w:pPr>
      <w:r w:rsidRPr="00E34215">
        <w:rPr>
          <w:rFonts w:ascii="Arial" w:hAnsi="Arial" w:cs="Arial"/>
          <w:color w:val="000000"/>
        </w:rPr>
        <w:t>« </w:t>
      </w:r>
      <w:r w:rsidR="000039F7" w:rsidRPr="00E34215">
        <w:rPr>
          <w:rFonts w:ascii="Arial" w:hAnsi="Arial" w:cs="Arial"/>
          <w:color w:val="000000"/>
        </w:rPr>
        <w:t>L</w:t>
      </w:r>
      <w:r w:rsidRPr="00E34215">
        <w:rPr>
          <w:rFonts w:ascii="Arial" w:hAnsi="Arial" w:cs="Arial"/>
          <w:color w:val="000000"/>
        </w:rPr>
        <w:t>a lecture offerte par l’enseignant s’avère aussi une modalité essentielle pour des élèves devenus lecteurs. Et en cycle 2 ou 3, cette lecture peut être proposée :</w:t>
      </w:r>
    </w:p>
    <w:p w:rsidR="00E51D71" w:rsidRPr="00E34215" w:rsidRDefault="00E51D71" w:rsidP="00E51D71">
      <w:pPr>
        <w:spacing w:after="0"/>
        <w:jc w:val="both"/>
        <w:rPr>
          <w:rFonts w:ascii="Arial" w:hAnsi="Arial" w:cs="Arial"/>
          <w:color w:val="000000"/>
        </w:rPr>
      </w:pPr>
      <w:r w:rsidRPr="00E34215">
        <w:rPr>
          <w:rFonts w:ascii="Arial" w:hAnsi="Arial" w:cs="Arial"/>
          <w:color w:val="000000"/>
        </w:rPr>
        <w:t>- avant la lecture silencieuse et autonome pour une mise en route, une accroche, comme celle d’un incipit de roman par exemple ;</w:t>
      </w:r>
    </w:p>
    <w:p w:rsidR="00E51D71" w:rsidRPr="00E34215" w:rsidRDefault="00E51D71" w:rsidP="00E51D71">
      <w:pPr>
        <w:spacing w:after="0"/>
        <w:jc w:val="both"/>
        <w:rPr>
          <w:rFonts w:ascii="Arial" w:hAnsi="Arial" w:cs="Arial"/>
          <w:color w:val="000000"/>
        </w:rPr>
      </w:pPr>
      <w:r w:rsidRPr="00E34215">
        <w:rPr>
          <w:rFonts w:ascii="Arial" w:hAnsi="Arial" w:cs="Arial"/>
          <w:color w:val="000000"/>
        </w:rPr>
        <w:t>- au cours du dévoilement progressif d’un récit, une partie peut être offerte par la lecture magistrale ;</w:t>
      </w:r>
    </w:p>
    <w:p w:rsidR="00E51D71" w:rsidRPr="00E34215" w:rsidRDefault="00E51D71" w:rsidP="00E51D71">
      <w:pPr>
        <w:spacing w:after="0"/>
        <w:jc w:val="both"/>
        <w:rPr>
          <w:rFonts w:ascii="Arial" w:hAnsi="Arial" w:cs="Arial"/>
          <w:color w:val="000000"/>
        </w:rPr>
      </w:pPr>
      <w:r w:rsidRPr="00E34215">
        <w:rPr>
          <w:rFonts w:ascii="Arial" w:hAnsi="Arial" w:cs="Arial"/>
          <w:color w:val="000000"/>
        </w:rPr>
        <w:t xml:space="preserve">- au cœur d’une séquence pour aider les élèves </w:t>
      </w:r>
      <w:r w:rsidR="000039F7" w:rsidRPr="00E34215">
        <w:rPr>
          <w:rFonts w:ascii="Arial" w:hAnsi="Arial" w:cs="Arial"/>
          <w:color w:val="000000"/>
        </w:rPr>
        <w:t xml:space="preserve">à progresser dans leur lecture, </w:t>
      </w:r>
      <w:r w:rsidRPr="00E34215">
        <w:rPr>
          <w:rFonts w:ascii="Arial" w:hAnsi="Arial" w:cs="Arial"/>
          <w:color w:val="000000"/>
        </w:rPr>
        <w:t>notamment pour différencier le parcours avec les élèves en difficulté face un récit long ;</w:t>
      </w:r>
    </w:p>
    <w:p w:rsidR="00E51D71" w:rsidRPr="00E34215" w:rsidRDefault="00E51D71" w:rsidP="00E51D71">
      <w:pPr>
        <w:spacing w:after="0"/>
        <w:jc w:val="both"/>
        <w:rPr>
          <w:rFonts w:ascii="Arial" w:hAnsi="Arial" w:cs="Arial"/>
          <w:color w:val="000000"/>
        </w:rPr>
      </w:pPr>
      <w:r w:rsidRPr="00E34215">
        <w:rPr>
          <w:rFonts w:ascii="Arial" w:hAnsi="Arial" w:cs="Arial"/>
          <w:color w:val="000000"/>
        </w:rPr>
        <w:t>-après une lecture silencieuse individuelle pour une validation des lectures individuelles ;</w:t>
      </w:r>
    </w:p>
    <w:p w:rsidR="00E51D71" w:rsidRPr="00E34215" w:rsidRDefault="00E51D71" w:rsidP="00E51D71">
      <w:pPr>
        <w:spacing w:after="0"/>
        <w:jc w:val="both"/>
        <w:rPr>
          <w:rFonts w:ascii="Arial" w:hAnsi="Arial" w:cs="Arial"/>
          <w:color w:val="000000"/>
        </w:rPr>
      </w:pPr>
      <w:r w:rsidRPr="00E34215">
        <w:rPr>
          <w:rFonts w:ascii="Arial" w:hAnsi="Arial" w:cs="Arial"/>
          <w:color w:val="000000"/>
        </w:rPr>
        <w:t>-pour offrir l’accès à une œuvre qui peut faire écho à la lecture en cours, qui ne sera pas lue ni travaillée individuellement.</w:t>
      </w:r>
    </w:p>
    <w:p w:rsidR="000039F7" w:rsidRPr="00E34215" w:rsidRDefault="000039F7" w:rsidP="00E51D71">
      <w:pPr>
        <w:spacing w:after="0"/>
        <w:jc w:val="both"/>
        <w:rPr>
          <w:rFonts w:ascii="Arial" w:hAnsi="Arial" w:cs="Arial"/>
          <w:b/>
          <w:color w:val="000000"/>
        </w:rPr>
      </w:pPr>
      <w:r w:rsidRPr="00E34215">
        <w:rPr>
          <w:rFonts w:ascii="Arial" w:hAnsi="Arial" w:cs="Arial"/>
          <w:b/>
          <w:color w:val="000000"/>
        </w:rPr>
        <w:t>Et pour la lecture magistrale ?</w:t>
      </w:r>
    </w:p>
    <w:p w:rsidR="000039F7" w:rsidRPr="00E34215" w:rsidRDefault="000039F7" w:rsidP="000039F7">
      <w:pPr>
        <w:spacing w:after="0"/>
        <w:jc w:val="both"/>
        <w:rPr>
          <w:rFonts w:ascii="Arial" w:hAnsi="Arial" w:cs="Arial"/>
          <w:color w:val="000000"/>
        </w:rPr>
      </w:pPr>
      <w:r w:rsidRPr="00E34215">
        <w:rPr>
          <w:rFonts w:ascii="Arial" w:hAnsi="Arial" w:cs="Arial"/>
          <w:color w:val="000000"/>
        </w:rPr>
        <w:t xml:space="preserve">« Sans exagérer l’expression des paroles ou caricaturer l’intensité des actions, ce qui ne laisserait pas suffisamment de place à l’interprétation des élèves, la lecture magistrale doit proposer un modèle de lecture suffisamment dramatisée pour aider la construction du sens, avec des mises en relief des caractéristiques du texte et des voix restituant de façon facilitée </w:t>
      </w:r>
      <w:r w:rsidRPr="00E34215">
        <w:rPr>
          <w:rFonts w:ascii="Arial" w:hAnsi="Arial" w:cs="Arial"/>
          <w:color w:val="000000"/>
        </w:rPr>
        <w:lastRenderedPageBreak/>
        <w:t xml:space="preserve">la polyphonie des textes. Bien évidemment, cette lecture de l’adulte constitue un modèle sur les aspects techniques de la lecture même (fluidité, liaisons, gestion des groupes de sens, de la ponctuation et des paroles rapportées, etc.), sur ceux de langue orale (débit, modulation de la voix, etc.) et sur la communication du sens (intentions, pauses, effets de rupture et d’enchainements, etc.) ». </w:t>
      </w:r>
    </w:p>
    <w:p w:rsidR="000039F7" w:rsidRPr="00E34215" w:rsidRDefault="003B1054" w:rsidP="000039F7">
      <w:pPr>
        <w:spacing w:after="0"/>
        <w:jc w:val="both"/>
        <w:rPr>
          <w:rFonts w:ascii="Arial" w:hAnsi="Arial" w:cs="Arial"/>
          <w:color w:val="000000"/>
        </w:rPr>
      </w:pPr>
      <w:r w:rsidRPr="00E34215">
        <w:rPr>
          <w:rFonts w:ascii="Arial" w:hAnsi="Arial" w:cs="Arial"/>
          <w:color w:val="000000"/>
        </w:rPr>
        <w:t>« Avec</w:t>
      </w:r>
      <w:r w:rsidR="000039F7" w:rsidRPr="00E34215">
        <w:rPr>
          <w:rFonts w:ascii="Arial" w:hAnsi="Arial" w:cs="Arial"/>
          <w:color w:val="000000"/>
        </w:rPr>
        <w:t xml:space="preserve"> les élèves lecteurs, la médiation de l’enseignant reste cependant essentielle et les activités de lecture sont à la fois pensées en parcours et conçues pour un accès facilité aux œuvres. » </w:t>
      </w:r>
    </w:p>
    <w:p w:rsidR="000039F7" w:rsidRPr="00E34215" w:rsidRDefault="000039F7" w:rsidP="00E51D71">
      <w:pPr>
        <w:spacing w:after="0"/>
        <w:jc w:val="both"/>
        <w:rPr>
          <w:rFonts w:ascii="Arial" w:hAnsi="Arial" w:cs="Arial"/>
          <w:color w:val="000000"/>
        </w:rPr>
      </w:pPr>
    </w:p>
    <w:p w:rsidR="00B455D6" w:rsidRPr="00E34215" w:rsidRDefault="00B455D6" w:rsidP="00A52A41">
      <w:pPr>
        <w:spacing w:after="0"/>
        <w:jc w:val="both"/>
        <w:rPr>
          <w:rFonts w:ascii="Arial" w:hAnsi="Arial" w:cs="Arial"/>
          <w:color w:val="000000"/>
        </w:rPr>
      </w:pPr>
    </w:p>
    <w:p w:rsidR="00B455D6" w:rsidRPr="00E34215" w:rsidRDefault="00B455D6" w:rsidP="00A52A41">
      <w:pPr>
        <w:spacing w:after="0"/>
        <w:jc w:val="both"/>
        <w:rPr>
          <w:rFonts w:ascii="Arial" w:hAnsi="Arial" w:cs="Arial"/>
          <w:color w:val="000000"/>
        </w:rPr>
      </w:pPr>
      <w:r w:rsidRPr="00E34215">
        <w:rPr>
          <w:rFonts w:ascii="Arial" w:hAnsi="Arial" w:cs="Arial"/>
          <w:color w:val="000000"/>
        </w:rPr>
        <w:t xml:space="preserve">                      …</w:t>
      </w:r>
    </w:p>
    <w:p w:rsidR="00B455D6" w:rsidRPr="00E34215" w:rsidRDefault="00B455D6" w:rsidP="00A52A41">
      <w:pPr>
        <w:spacing w:after="0"/>
        <w:jc w:val="both"/>
        <w:rPr>
          <w:rFonts w:ascii="Arial" w:hAnsi="Arial" w:cs="Arial"/>
          <w:color w:val="000000"/>
        </w:rPr>
      </w:pPr>
    </w:p>
    <w:p w:rsidR="00D77F63" w:rsidRPr="00E34215" w:rsidRDefault="00E51D71" w:rsidP="00A52A41">
      <w:pPr>
        <w:spacing w:after="0"/>
        <w:ind w:left="360"/>
        <w:jc w:val="both"/>
        <w:rPr>
          <w:rFonts w:ascii="Arial" w:hAnsi="Arial" w:cs="Arial"/>
          <w:color w:val="000000"/>
        </w:rPr>
      </w:pPr>
      <w:r w:rsidRPr="00E34215">
        <w:rPr>
          <w:rFonts w:ascii="Arial" w:hAnsi="Arial" w:cs="Arial"/>
          <w:noProof/>
          <w:lang w:eastAsia="fr-FR"/>
        </w:rPr>
        <w:t xml:space="preserve">. </w:t>
      </w:r>
      <w:r w:rsidR="00896D82" w:rsidRPr="00E34215">
        <w:rPr>
          <w:rFonts w:ascii="Arial" w:hAnsi="Arial" w:cs="Arial"/>
          <w:noProof/>
          <w:lang w:eastAsia="fr-FR"/>
        </w:rPr>
        <w:drawing>
          <wp:inline distT="0" distB="0" distL="0" distR="0" wp14:anchorId="14E8A8AE" wp14:editId="470D1AF9">
            <wp:extent cx="5486400" cy="3423674"/>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4479" cy="3453676"/>
                    </a:xfrm>
                    <a:prstGeom prst="rect">
                      <a:avLst/>
                    </a:prstGeom>
                  </pic:spPr>
                </pic:pic>
              </a:graphicData>
            </a:graphic>
          </wp:inline>
        </w:drawing>
      </w:r>
    </w:p>
    <w:p w:rsidR="00D77F63" w:rsidRPr="00E34215" w:rsidRDefault="00D77F63" w:rsidP="00810182">
      <w:pPr>
        <w:spacing w:after="0"/>
        <w:ind w:left="360"/>
        <w:jc w:val="both"/>
        <w:rPr>
          <w:rFonts w:ascii="Arial" w:hAnsi="Arial" w:cs="Arial"/>
          <w:color w:val="000000"/>
        </w:rPr>
      </w:pPr>
    </w:p>
    <w:p w:rsidR="00D77F63" w:rsidRPr="00E34215" w:rsidRDefault="00D77F63" w:rsidP="00810182">
      <w:pPr>
        <w:spacing w:after="0"/>
        <w:ind w:left="360"/>
        <w:jc w:val="both"/>
        <w:rPr>
          <w:rFonts w:ascii="Arial" w:hAnsi="Arial" w:cs="Arial"/>
          <w:color w:val="000000"/>
        </w:rPr>
      </w:pPr>
    </w:p>
    <w:p w:rsidR="00810182" w:rsidRPr="00E34215" w:rsidRDefault="00810182" w:rsidP="00810182">
      <w:pPr>
        <w:spacing w:after="0"/>
        <w:ind w:left="360"/>
        <w:jc w:val="both"/>
        <w:rPr>
          <w:rFonts w:ascii="Arial" w:hAnsi="Arial" w:cs="Arial"/>
          <w:color w:val="000000"/>
        </w:rPr>
      </w:pPr>
    </w:p>
    <w:p w:rsidR="00D77F63" w:rsidRPr="00E34215" w:rsidRDefault="00D77F63" w:rsidP="00A453CB">
      <w:pPr>
        <w:spacing w:after="0"/>
        <w:jc w:val="both"/>
        <w:rPr>
          <w:rFonts w:ascii="Arial" w:hAnsi="Arial" w:cs="Arial"/>
          <w:color w:val="000000"/>
        </w:rPr>
      </w:pPr>
    </w:p>
    <w:p w:rsidR="00810182" w:rsidRPr="00E34215" w:rsidRDefault="000039F7" w:rsidP="005E6BC8">
      <w:pPr>
        <w:spacing w:after="0"/>
        <w:jc w:val="both"/>
        <w:rPr>
          <w:rFonts w:ascii="Arial" w:hAnsi="Arial" w:cs="Arial"/>
          <w:color w:val="000000"/>
          <w:u w:val="single"/>
        </w:rPr>
      </w:pPr>
      <w:proofErr w:type="spellStart"/>
      <w:r w:rsidRPr="00E34215">
        <w:rPr>
          <w:rFonts w:ascii="Arial" w:hAnsi="Arial" w:cs="Arial"/>
          <w:color w:val="000000"/>
          <w:u w:val="single"/>
        </w:rPr>
        <w:t>Sitographie</w:t>
      </w:r>
      <w:proofErr w:type="spellEnd"/>
    </w:p>
    <w:p w:rsidR="003B1054" w:rsidRPr="00E34215" w:rsidRDefault="000039F7" w:rsidP="005E6BC8">
      <w:pPr>
        <w:spacing w:after="0"/>
        <w:jc w:val="both"/>
        <w:rPr>
          <w:rFonts w:ascii="Arial" w:hAnsi="Arial" w:cs="Arial"/>
          <w:color w:val="000000"/>
        </w:rPr>
      </w:pPr>
      <w:r w:rsidRPr="00E34215">
        <w:rPr>
          <w:rFonts w:ascii="Arial" w:hAnsi="Arial" w:cs="Arial"/>
          <w:color w:val="000000"/>
        </w:rPr>
        <w:t>-</w:t>
      </w:r>
      <w:r w:rsidR="003B1054" w:rsidRPr="00E34215">
        <w:rPr>
          <w:rFonts w:ascii="Arial" w:hAnsi="Arial" w:cs="Arial"/>
          <w:color w:val="000000"/>
        </w:rPr>
        <w:t xml:space="preserve">C1 : albums de jeunesse : </w:t>
      </w:r>
      <w:hyperlink r:id="rId9" w:history="1">
        <w:r w:rsidR="003B1054" w:rsidRPr="00E34215">
          <w:rPr>
            <w:rStyle w:val="Lienhypertexte"/>
            <w:rFonts w:ascii="Arial" w:hAnsi="Arial" w:cs="Arial"/>
          </w:rPr>
          <w:t>https://cloud-aca.ac-besancon.fr/index.php/s/J27mjB8jsX7z5ar</w:t>
        </w:r>
      </w:hyperlink>
    </w:p>
    <w:p w:rsidR="00C557B6" w:rsidRPr="00E34215" w:rsidRDefault="000039F7" w:rsidP="000039F7">
      <w:pPr>
        <w:spacing w:after="0"/>
        <w:jc w:val="both"/>
        <w:rPr>
          <w:rFonts w:ascii="Arial" w:hAnsi="Arial" w:cs="Arial"/>
          <w:color w:val="000000"/>
        </w:rPr>
      </w:pPr>
      <w:r w:rsidRPr="00E34215">
        <w:rPr>
          <w:rFonts w:ascii="Arial" w:hAnsi="Arial" w:cs="Arial"/>
          <w:color w:val="000000"/>
        </w:rPr>
        <w:t>-https://www.reseau-canope.fr/atelier-hauts-de-seine/litterature-jeunesse/ressources/tronc_commun_canope_varier_121117.pdf</w:t>
      </w:r>
    </w:p>
    <w:p w:rsidR="00E34215" w:rsidRPr="00E34215" w:rsidRDefault="00E34215" w:rsidP="000039F7">
      <w:pPr>
        <w:spacing w:after="0"/>
        <w:jc w:val="both"/>
        <w:rPr>
          <w:rFonts w:ascii="Arial" w:hAnsi="Arial" w:cs="Arial"/>
          <w:color w:val="000000"/>
        </w:rPr>
      </w:pPr>
    </w:p>
    <w:p w:rsidR="00E34215" w:rsidRPr="00E34215" w:rsidRDefault="00E34215" w:rsidP="000039F7">
      <w:pPr>
        <w:spacing w:after="0"/>
        <w:jc w:val="both"/>
        <w:rPr>
          <w:rFonts w:ascii="Arial" w:hAnsi="Arial" w:cs="Arial"/>
          <w:color w:val="000000"/>
        </w:rPr>
      </w:pPr>
      <w:r w:rsidRPr="00E34215">
        <w:rPr>
          <w:rFonts w:ascii="Arial" w:hAnsi="Arial" w:cs="Arial"/>
          <w:color w:val="000000"/>
        </w:rPr>
        <w:t>…</w:t>
      </w:r>
    </w:p>
    <w:p w:rsidR="00C557B6" w:rsidRPr="00E34215" w:rsidRDefault="00C557B6" w:rsidP="00D77F63">
      <w:pPr>
        <w:spacing w:after="0"/>
        <w:jc w:val="both"/>
        <w:rPr>
          <w:rFonts w:ascii="Arial" w:hAnsi="Arial" w:cs="Arial"/>
          <w:color w:val="000000"/>
        </w:rPr>
      </w:pPr>
    </w:p>
    <w:p w:rsidR="00601F62" w:rsidRPr="00E34215" w:rsidRDefault="00601F62" w:rsidP="00D77F63">
      <w:pPr>
        <w:jc w:val="both"/>
        <w:rPr>
          <w:rFonts w:ascii="Arial" w:hAnsi="Arial" w:cs="Arial"/>
          <w:color w:val="000000"/>
        </w:rPr>
      </w:pPr>
    </w:p>
    <w:p w:rsidR="002D6C25" w:rsidRPr="00E34215" w:rsidRDefault="002D6C25" w:rsidP="002D6C25">
      <w:pPr>
        <w:rPr>
          <w:rFonts w:ascii="Arial" w:hAnsi="Arial" w:cs="Arial"/>
          <w:color w:val="000000"/>
        </w:rPr>
      </w:pPr>
    </w:p>
    <w:p w:rsidR="002D6C25" w:rsidRPr="00E34215" w:rsidRDefault="002D6C25" w:rsidP="002C1963">
      <w:pPr>
        <w:ind w:hanging="2"/>
        <w:rPr>
          <w:rFonts w:ascii="Arial" w:hAnsi="Arial" w:cs="Arial"/>
          <w:color w:val="000000"/>
        </w:rPr>
      </w:pPr>
    </w:p>
    <w:p w:rsidR="002C1963" w:rsidRPr="00E34215" w:rsidRDefault="002C1963" w:rsidP="002C1963">
      <w:pPr>
        <w:jc w:val="both"/>
        <w:rPr>
          <w:rFonts w:ascii="Arial" w:hAnsi="Arial" w:cs="Arial"/>
          <w:color w:val="000000"/>
        </w:rPr>
      </w:pPr>
    </w:p>
    <w:p w:rsidR="002C1963" w:rsidRPr="00E34215" w:rsidRDefault="002C1963" w:rsidP="002C1963">
      <w:pPr>
        <w:rPr>
          <w:rFonts w:ascii="Arial" w:hAnsi="Arial" w:cs="Arial"/>
        </w:rPr>
      </w:pPr>
    </w:p>
    <w:sectPr w:rsidR="002C1963" w:rsidRPr="00E3421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5A8" w:rsidRDefault="00D425A8" w:rsidP="00F5129D">
      <w:pPr>
        <w:spacing w:after="0" w:line="240" w:lineRule="auto"/>
      </w:pPr>
      <w:r>
        <w:separator/>
      </w:r>
    </w:p>
  </w:endnote>
  <w:endnote w:type="continuationSeparator" w:id="0">
    <w:p w:rsidR="00D425A8" w:rsidRDefault="00D425A8" w:rsidP="00F5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300478"/>
      <w:docPartObj>
        <w:docPartGallery w:val="Page Numbers (Bottom of Page)"/>
        <w:docPartUnique/>
      </w:docPartObj>
    </w:sdtPr>
    <w:sdtEndPr/>
    <w:sdtContent>
      <w:p w:rsidR="00F5129D" w:rsidRDefault="00F5129D">
        <w:pPr>
          <w:pStyle w:val="Pieddepage"/>
          <w:jc w:val="center"/>
        </w:pPr>
        <w:r>
          <w:fldChar w:fldCharType="begin"/>
        </w:r>
        <w:r>
          <w:instrText>PAGE   \* MERGEFORMAT</w:instrText>
        </w:r>
        <w:r>
          <w:fldChar w:fldCharType="separate"/>
        </w:r>
        <w:r w:rsidR="0000432D">
          <w:rPr>
            <w:noProof/>
          </w:rPr>
          <w:t>4</w:t>
        </w:r>
        <w:r>
          <w:fldChar w:fldCharType="end"/>
        </w:r>
      </w:p>
    </w:sdtContent>
  </w:sdt>
  <w:p w:rsidR="00F5129D" w:rsidRDefault="00F512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5A8" w:rsidRDefault="00D425A8" w:rsidP="00F5129D">
      <w:pPr>
        <w:spacing w:after="0" w:line="240" w:lineRule="auto"/>
      </w:pPr>
      <w:r>
        <w:separator/>
      </w:r>
    </w:p>
  </w:footnote>
  <w:footnote w:type="continuationSeparator" w:id="0">
    <w:p w:rsidR="00D425A8" w:rsidRDefault="00D425A8" w:rsidP="00F51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893"/>
    <w:multiLevelType w:val="hybridMultilevel"/>
    <w:tmpl w:val="4D22920A"/>
    <w:lvl w:ilvl="0" w:tplc="2CD09C6C">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 w15:restartNumberingAfterBreak="0">
    <w:nsid w:val="1051377E"/>
    <w:multiLevelType w:val="hybridMultilevel"/>
    <w:tmpl w:val="333287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7F0BD9"/>
    <w:multiLevelType w:val="multilevel"/>
    <w:tmpl w:val="5196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86F1D"/>
    <w:multiLevelType w:val="hybridMultilevel"/>
    <w:tmpl w:val="D14270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2D3CA1"/>
    <w:multiLevelType w:val="multilevel"/>
    <w:tmpl w:val="58FC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C6777"/>
    <w:multiLevelType w:val="hybridMultilevel"/>
    <w:tmpl w:val="B4E42826"/>
    <w:lvl w:ilvl="0" w:tplc="6DC0DD7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8671C5"/>
    <w:multiLevelType w:val="hybridMultilevel"/>
    <w:tmpl w:val="C442BA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39658E"/>
    <w:multiLevelType w:val="multilevel"/>
    <w:tmpl w:val="7342100C"/>
    <w:lvl w:ilvl="0">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8" w15:restartNumberingAfterBreak="0">
    <w:nsid w:val="42C94DC8"/>
    <w:multiLevelType w:val="hybridMultilevel"/>
    <w:tmpl w:val="65C48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6A65F8"/>
    <w:multiLevelType w:val="hybridMultilevel"/>
    <w:tmpl w:val="6F1261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286F91"/>
    <w:multiLevelType w:val="hybridMultilevel"/>
    <w:tmpl w:val="2640C0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5D5DFF"/>
    <w:multiLevelType w:val="hybridMultilevel"/>
    <w:tmpl w:val="E7E00E66"/>
    <w:lvl w:ilvl="0" w:tplc="07BE599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2"/>
  </w:num>
  <w:num w:numId="3">
    <w:abstractNumId w:val="8"/>
  </w:num>
  <w:num w:numId="4">
    <w:abstractNumId w:val="4"/>
  </w:num>
  <w:num w:numId="5">
    <w:abstractNumId w:val="0"/>
  </w:num>
  <w:num w:numId="6">
    <w:abstractNumId w:val="3"/>
  </w:num>
  <w:num w:numId="7">
    <w:abstractNumId w:val="6"/>
  </w:num>
  <w:num w:numId="8">
    <w:abstractNumId w:val="11"/>
  </w:num>
  <w:num w:numId="9">
    <w:abstractNumId w:val="1"/>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6C"/>
    <w:rsid w:val="000039F7"/>
    <w:rsid w:val="0000432D"/>
    <w:rsid w:val="000C3672"/>
    <w:rsid w:val="00120365"/>
    <w:rsid w:val="001347A1"/>
    <w:rsid w:val="001559F4"/>
    <w:rsid w:val="001A32A9"/>
    <w:rsid w:val="001B25B4"/>
    <w:rsid w:val="001F48EB"/>
    <w:rsid w:val="002C1963"/>
    <w:rsid w:val="002D6C25"/>
    <w:rsid w:val="002F42D4"/>
    <w:rsid w:val="003645C3"/>
    <w:rsid w:val="003B1054"/>
    <w:rsid w:val="004D768F"/>
    <w:rsid w:val="004F286C"/>
    <w:rsid w:val="00506E4E"/>
    <w:rsid w:val="005220C4"/>
    <w:rsid w:val="005D5BB6"/>
    <w:rsid w:val="005E6BC8"/>
    <w:rsid w:val="005F7075"/>
    <w:rsid w:val="00601F62"/>
    <w:rsid w:val="006253D1"/>
    <w:rsid w:val="006A6826"/>
    <w:rsid w:val="00741A62"/>
    <w:rsid w:val="007A108A"/>
    <w:rsid w:val="007A3DF0"/>
    <w:rsid w:val="007E2AF9"/>
    <w:rsid w:val="0080129A"/>
    <w:rsid w:val="00810182"/>
    <w:rsid w:val="00852FC2"/>
    <w:rsid w:val="00896D82"/>
    <w:rsid w:val="0098519A"/>
    <w:rsid w:val="009A5B23"/>
    <w:rsid w:val="009C6969"/>
    <w:rsid w:val="009D0AED"/>
    <w:rsid w:val="00A1495E"/>
    <w:rsid w:val="00A27BAF"/>
    <w:rsid w:val="00A453CB"/>
    <w:rsid w:val="00A52A41"/>
    <w:rsid w:val="00A72EE7"/>
    <w:rsid w:val="00A84026"/>
    <w:rsid w:val="00B455D6"/>
    <w:rsid w:val="00C557B6"/>
    <w:rsid w:val="00D425A8"/>
    <w:rsid w:val="00D77F63"/>
    <w:rsid w:val="00DB3EDF"/>
    <w:rsid w:val="00DB5A56"/>
    <w:rsid w:val="00E34215"/>
    <w:rsid w:val="00E51D71"/>
    <w:rsid w:val="00E63253"/>
    <w:rsid w:val="00F5129D"/>
    <w:rsid w:val="00F86DC9"/>
    <w:rsid w:val="00F9366B"/>
    <w:rsid w:val="00FC5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B714"/>
  <w15:chartTrackingRefBased/>
  <w15:docId w15:val="{354E0E4D-0AB2-4926-AC41-E4A1E14D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59F4"/>
    <w:rPr>
      <w:color w:val="0000FF"/>
      <w:u w:val="single"/>
    </w:rPr>
  </w:style>
  <w:style w:type="paragraph" w:styleId="Paragraphedeliste">
    <w:name w:val="List Paragraph"/>
    <w:basedOn w:val="Normal"/>
    <w:uiPriority w:val="34"/>
    <w:qFormat/>
    <w:rsid w:val="005220C4"/>
    <w:pPr>
      <w:ind w:left="720"/>
      <w:contextualSpacing/>
    </w:pPr>
  </w:style>
  <w:style w:type="character" w:customStyle="1" w:styleId="field-content">
    <w:name w:val="field-content"/>
    <w:basedOn w:val="Policepardfaut"/>
    <w:rsid w:val="00601F62"/>
  </w:style>
  <w:style w:type="character" w:styleId="Accentuation">
    <w:name w:val="Emphasis"/>
    <w:basedOn w:val="Policepardfaut"/>
    <w:uiPriority w:val="20"/>
    <w:qFormat/>
    <w:rsid w:val="00601F62"/>
    <w:rPr>
      <w:i/>
      <w:iCs/>
    </w:rPr>
  </w:style>
  <w:style w:type="table" w:styleId="Grilledutableau">
    <w:name w:val="Table Grid"/>
    <w:basedOn w:val="TableauNormal"/>
    <w:uiPriority w:val="59"/>
    <w:rsid w:val="00A45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5129D"/>
    <w:pPr>
      <w:tabs>
        <w:tab w:val="center" w:pos="4536"/>
        <w:tab w:val="right" w:pos="9072"/>
      </w:tabs>
      <w:spacing w:after="0" w:line="240" w:lineRule="auto"/>
    </w:pPr>
  </w:style>
  <w:style w:type="character" w:customStyle="1" w:styleId="En-tteCar">
    <w:name w:val="En-tête Car"/>
    <w:basedOn w:val="Policepardfaut"/>
    <w:link w:val="En-tte"/>
    <w:uiPriority w:val="99"/>
    <w:rsid w:val="00F5129D"/>
  </w:style>
  <w:style w:type="paragraph" w:styleId="Pieddepage">
    <w:name w:val="footer"/>
    <w:basedOn w:val="Normal"/>
    <w:link w:val="PieddepageCar"/>
    <w:uiPriority w:val="99"/>
    <w:unhideWhenUsed/>
    <w:rsid w:val="00F512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129D"/>
  </w:style>
  <w:style w:type="paragraph" w:styleId="Textedebulles">
    <w:name w:val="Balloon Text"/>
    <w:basedOn w:val="Normal"/>
    <w:link w:val="TextedebullesCar"/>
    <w:uiPriority w:val="99"/>
    <w:semiHidden/>
    <w:unhideWhenUsed/>
    <w:rsid w:val="00E342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3492">
      <w:bodyDiv w:val="1"/>
      <w:marLeft w:val="0"/>
      <w:marRight w:val="0"/>
      <w:marTop w:val="0"/>
      <w:marBottom w:val="0"/>
      <w:divBdr>
        <w:top w:val="none" w:sz="0" w:space="0" w:color="auto"/>
        <w:left w:val="none" w:sz="0" w:space="0" w:color="auto"/>
        <w:bottom w:val="none" w:sz="0" w:space="0" w:color="auto"/>
        <w:right w:val="none" w:sz="0" w:space="0" w:color="auto"/>
      </w:divBdr>
    </w:div>
    <w:div w:id="7229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loud-aca.ac-besancon.fr/index.php/s/J27mjB8jsX7z5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2842</Words>
  <Characters>15632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ewapae2</dc:creator>
  <cp:keywords/>
  <dc:description/>
  <cp:lastModifiedBy>ewapae2</cp:lastModifiedBy>
  <cp:revision>18</cp:revision>
  <cp:lastPrinted>2024-03-17T22:55:00Z</cp:lastPrinted>
  <dcterms:created xsi:type="dcterms:W3CDTF">2024-03-06T01:47:00Z</dcterms:created>
  <dcterms:modified xsi:type="dcterms:W3CDTF">2024-03-17T23:03:00Z</dcterms:modified>
</cp:coreProperties>
</file>