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DF4C" w14:textId="3AEA58EE" w:rsidR="00B1690C" w:rsidRPr="00F47148" w:rsidRDefault="00F47148" w:rsidP="00F47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Imprint MT Shadow" w:hAnsi="Imprint MT Shadow"/>
          <w:sz w:val="32"/>
        </w:rPr>
      </w:pPr>
      <w:r w:rsidRPr="00B1690C">
        <w:rPr>
          <w:rFonts w:ascii="Imprint MT Shadow" w:hAnsi="Imprint MT Shadow"/>
          <w:sz w:val="32"/>
        </w:rPr>
        <w:t>Fiche de positionnement de fin de CE1</w:t>
      </w:r>
      <w:r>
        <w:rPr>
          <w:rFonts w:ascii="Imprint MT Shadow" w:hAnsi="Imprint MT Shadow"/>
          <w:sz w:val="32"/>
        </w:rPr>
        <w:t xml:space="preserve"> de</w:t>
      </w:r>
      <w:r>
        <w:rPr>
          <w:rStyle w:val="Appelnotedebasdep"/>
          <w:rFonts w:ascii="Imprint MT Shadow" w:hAnsi="Imprint MT Shadow"/>
          <w:sz w:val="32"/>
        </w:rPr>
        <w:footnoteReference w:id="1"/>
      </w:r>
      <w:r>
        <w:rPr>
          <w:rFonts w:ascii="Imprint MT Shadow" w:hAnsi="Imprint MT Shadow"/>
          <w:sz w:val="32"/>
        </w:rPr>
        <w:t xml:space="preserve"> : -------------------------------- </w:t>
      </w:r>
    </w:p>
    <w:p w14:paraId="5F513EA6" w14:textId="77777777" w:rsidR="00B1690C" w:rsidRPr="00B62FDF" w:rsidRDefault="00B1690C" w:rsidP="00B1690C">
      <w:pPr>
        <w:pStyle w:val="Paragraphedeliste"/>
        <w:numPr>
          <w:ilvl w:val="0"/>
          <w:numId w:val="2"/>
        </w:numPr>
        <w:tabs>
          <w:tab w:val="left" w:pos="6645"/>
        </w:tabs>
        <w:rPr>
          <w:b/>
          <w:sz w:val="24"/>
          <w:highlight w:val="lightGray"/>
        </w:rPr>
      </w:pPr>
      <w:r w:rsidRPr="00B62FDF">
        <w:rPr>
          <w:b/>
          <w:sz w:val="24"/>
          <w:highlight w:val="lightGray"/>
        </w:rPr>
        <w:t>Lecture et compréhension de l’écrit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693"/>
        <w:gridCol w:w="559"/>
        <w:gridCol w:w="646"/>
        <w:gridCol w:w="558"/>
      </w:tblGrid>
      <w:tr w:rsidR="000B320D" w:rsidRPr="00B1690C" w14:paraId="7E7CCDB6" w14:textId="77777777" w:rsidTr="00B97349">
        <w:tc>
          <w:tcPr>
            <w:tcW w:w="4157" w:type="pct"/>
            <w:shd w:val="clear" w:color="auto" w:fill="F2F2F2" w:themeFill="background1" w:themeFillShade="F2"/>
            <w:vAlign w:val="center"/>
          </w:tcPr>
          <w:p w14:paraId="4ADD508D" w14:textId="77777777" w:rsidR="000B320D" w:rsidRPr="00B1690C" w:rsidRDefault="000B320D" w:rsidP="00B1690C">
            <w:pPr>
              <w:jc w:val="center"/>
            </w:pPr>
            <w:r w:rsidRPr="00B1690C">
              <w:t>OBJECTIFS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276820CB" w14:textId="77777777" w:rsidR="000B320D" w:rsidRPr="00B1690C" w:rsidRDefault="000B320D" w:rsidP="00B1690C">
            <w:pPr>
              <w:jc w:val="center"/>
            </w:pPr>
            <w:r w:rsidRPr="00B1690C">
              <w:t>OUI</w:t>
            </w:r>
          </w:p>
        </w:tc>
        <w:tc>
          <w:tcPr>
            <w:tcW w:w="309" w:type="pct"/>
            <w:shd w:val="clear" w:color="auto" w:fill="F2F2F2" w:themeFill="background1" w:themeFillShade="F2"/>
            <w:vAlign w:val="center"/>
          </w:tcPr>
          <w:p w14:paraId="60BED0FA" w14:textId="77777777" w:rsidR="000B320D" w:rsidRPr="00B1690C" w:rsidRDefault="000B320D" w:rsidP="00B1690C">
            <w:pPr>
              <w:jc w:val="center"/>
            </w:pPr>
            <w:r w:rsidRPr="00B1690C">
              <w:t>NON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14:paraId="136400BB" w14:textId="1D2650B6" w:rsidR="000B320D" w:rsidRPr="00B1690C" w:rsidRDefault="000B320D" w:rsidP="00B1690C">
            <w:pPr>
              <w:jc w:val="center"/>
            </w:pPr>
            <w:r>
              <w:t>PSI</w:t>
            </w:r>
            <w:r w:rsidR="00C8500B">
              <w:rPr>
                <w:rStyle w:val="Appelnotedebasdep"/>
              </w:rPr>
              <w:footnoteReference w:id="2"/>
            </w:r>
          </w:p>
        </w:tc>
      </w:tr>
      <w:tr w:rsidR="000B320D" w:rsidRPr="00B1690C" w14:paraId="64E7DB22" w14:textId="77777777" w:rsidTr="00B97349">
        <w:trPr>
          <w:trHeight w:val="454"/>
        </w:trPr>
        <w:tc>
          <w:tcPr>
            <w:tcW w:w="4157" w:type="pct"/>
            <w:vAlign w:val="center"/>
          </w:tcPr>
          <w:p w14:paraId="14ECBFC6" w14:textId="77777777" w:rsidR="000B320D" w:rsidRPr="00B62FDF" w:rsidRDefault="000B320D" w:rsidP="00BF6A21">
            <w:pPr>
              <w:autoSpaceDE w:val="0"/>
              <w:autoSpaceDN w:val="0"/>
              <w:adjustRightInd w:val="0"/>
            </w:pPr>
            <w:r>
              <w:rPr>
                <w:rFonts w:cs="Roboto"/>
                <w:sz w:val="20"/>
                <w:szCs w:val="20"/>
              </w:rPr>
              <w:t>Il é</w:t>
            </w:r>
            <w:r w:rsidRPr="00B62FDF">
              <w:rPr>
                <w:rFonts w:cs="Roboto"/>
                <w:sz w:val="20"/>
                <w:szCs w:val="20"/>
              </w:rPr>
              <w:t>tabli</w:t>
            </w:r>
            <w:r>
              <w:rPr>
                <w:rFonts w:cs="Roboto"/>
                <w:sz w:val="20"/>
                <w:szCs w:val="20"/>
              </w:rPr>
              <w:t>t</w:t>
            </w:r>
            <w:r w:rsidRPr="00B62FDF">
              <w:rPr>
                <w:rFonts w:cs="Roboto"/>
                <w:sz w:val="20"/>
                <w:szCs w:val="20"/>
              </w:rPr>
              <w:t xml:space="preserve"> les correspondances graphophonologiques ; combinatoire (produire des syllabes</w:t>
            </w:r>
            <w:r>
              <w:rPr>
                <w:rFonts w:cs="Roboto"/>
                <w:sz w:val="20"/>
                <w:szCs w:val="20"/>
              </w:rPr>
              <w:t xml:space="preserve"> </w:t>
            </w:r>
            <w:r w:rsidRPr="00B62FDF">
              <w:rPr>
                <w:rFonts w:cs="Roboto"/>
                <w:sz w:val="20"/>
                <w:szCs w:val="20"/>
              </w:rPr>
              <w:t>simples).</w:t>
            </w:r>
          </w:p>
        </w:tc>
        <w:tc>
          <w:tcPr>
            <w:tcW w:w="267" w:type="pct"/>
            <w:vAlign w:val="center"/>
          </w:tcPr>
          <w:p w14:paraId="5985BDC2" w14:textId="77777777" w:rsidR="000B320D" w:rsidRPr="00B1690C" w:rsidRDefault="000B320D" w:rsidP="00B1690C"/>
        </w:tc>
        <w:tc>
          <w:tcPr>
            <w:tcW w:w="309" w:type="pct"/>
            <w:vAlign w:val="center"/>
          </w:tcPr>
          <w:p w14:paraId="7ACDA978" w14:textId="77777777" w:rsidR="000B320D" w:rsidRPr="00B1690C" w:rsidRDefault="000B320D" w:rsidP="00B1690C"/>
        </w:tc>
        <w:tc>
          <w:tcPr>
            <w:tcW w:w="267" w:type="pct"/>
          </w:tcPr>
          <w:p w14:paraId="3EEB534F" w14:textId="77777777" w:rsidR="000B320D" w:rsidRPr="00B1690C" w:rsidRDefault="000B320D" w:rsidP="00B1690C"/>
        </w:tc>
      </w:tr>
      <w:tr w:rsidR="000B320D" w:rsidRPr="00B1690C" w14:paraId="27406346" w14:textId="77777777" w:rsidTr="00B97349">
        <w:trPr>
          <w:trHeight w:val="454"/>
        </w:trPr>
        <w:tc>
          <w:tcPr>
            <w:tcW w:w="4157" w:type="pct"/>
            <w:vAlign w:val="center"/>
          </w:tcPr>
          <w:p w14:paraId="2DCE9499" w14:textId="77777777" w:rsidR="000B320D" w:rsidRPr="00B62FDF" w:rsidRDefault="000B320D" w:rsidP="00B1690C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>
              <w:rPr>
                <w:rFonts w:cs="Roboto"/>
                <w:sz w:val="20"/>
                <w:szCs w:val="20"/>
              </w:rPr>
              <w:t>Il é</w:t>
            </w:r>
            <w:r w:rsidRPr="00B62FDF">
              <w:rPr>
                <w:rFonts w:cs="Roboto"/>
                <w:sz w:val="20"/>
                <w:szCs w:val="20"/>
              </w:rPr>
              <w:t>tabli</w:t>
            </w:r>
            <w:r>
              <w:rPr>
                <w:rFonts w:cs="Roboto"/>
                <w:sz w:val="20"/>
                <w:szCs w:val="20"/>
              </w:rPr>
              <w:t>t</w:t>
            </w:r>
            <w:r w:rsidRPr="00B62FDF">
              <w:rPr>
                <w:rFonts w:cs="Roboto"/>
                <w:sz w:val="20"/>
                <w:szCs w:val="20"/>
              </w:rPr>
              <w:t xml:space="preserve"> les correspondances graphophonologiques ; combinatoire (produire des syllabes complexes).</w:t>
            </w:r>
          </w:p>
        </w:tc>
        <w:tc>
          <w:tcPr>
            <w:tcW w:w="267" w:type="pct"/>
            <w:vAlign w:val="center"/>
          </w:tcPr>
          <w:p w14:paraId="692784FA" w14:textId="77777777" w:rsidR="000B320D" w:rsidRPr="00B1690C" w:rsidRDefault="000B320D" w:rsidP="00B1690C"/>
        </w:tc>
        <w:tc>
          <w:tcPr>
            <w:tcW w:w="309" w:type="pct"/>
            <w:vAlign w:val="center"/>
          </w:tcPr>
          <w:p w14:paraId="2C254B08" w14:textId="77777777" w:rsidR="000B320D" w:rsidRPr="00B1690C" w:rsidRDefault="000B320D" w:rsidP="00B1690C"/>
        </w:tc>
        <w:tc>
          <w:tcPr>
            <w:tcW w:w="267" w:type="pct"/>
          </w:tcPr>
          <w:p w14:paraId="2DBC2E13" w14:textId="77777777" w:rsidR="000B320D" w:rsidRPr="00B1690C" w:rsidRDefault="000B320D" w:rsidP="00B1690C"/>
        </w:tc>
      </w:tr>
      <w:tr w:rsidR="000B320D" w:rsidRPr="00B1690C" w14:paraId="4AE360BC" w14:textId="77777777" w:rsidTr="00B97349">
        <w:trPr>
          <w:trHeight w:val="454"/>
        </w:trPr>
        <w:tc>
          <w:tcPr>
            <w:tcW w:w="4157" w:type="pct"/>
            <w:vAlign w:val="center"/>
          </w:tcPr>
          <w:p w14:paraId="6C2D3C22" w14:textId="77777777" w:rsidR="000B320D" w:rsidRPr="00B62FDF" w:rsidRDefault="000B320D" w:rsidP="00B1690C">
            <w:r w:rsidRPr="00B62FDF">
              <w:rPr>
                <w:rFonts w:cs="Roboto"/>
                <w:sz w:val="20"/>
                <w:szCs w:val="20"/>
              </w:rPr>
              <w:t>Il comprend un texte</w:t>
            </w:r>
            <w:r>
              <w:rPr>
                <w:rFonts w:cs="Roboto"/>
                <w:sz w:val="20"/>
                <w:szCs w:val="20"/>
              </w:rPr>
              <w:t xml:space="preserve"> lu de ….. lignes </w:t>
            </w:r>
            <w:r w:rsidRPr="000B320D">
              <w:rPr>
                <w:rFonts w:cs="Roboto"/>
                <w:b/>
                <w:sz w:val="20"/>
                <w:szCs w:val="20"/>
              </w:rPr>
              <w:t>(Indiquer le nombre de lignes)</w:t>
            </w:r>
          </w:p>
        </w:tc>
        <w:tc>
          <w:tcPr>
            <w:tcW w:w="267" w:type="pct"/>
            <w:vAlign w:val="center"/>
          </w:tcPr>
          <w:p w14:paraId="1E68DE0A" w14:textId="77777777" w:rsidR="000B320D" w:rsidRPr="00B1690C" w:rsidRDefault="000B320D" w:rsidP="00B1690C"/>
        </w:tc>
        <w:tc>
          <w:tcPr>
            <w:tcW w:w="309" w:type="pct"/>
            <w:vAlign w:val="center"/>
          </w:tcPr>
          <w:p w14:paraId="381AD883" w14:textId="77777777" w:rsidR="000B320D" w:rsidRPr="00B1690C" w:rsidRDefault="000B320D" w:rsidP="00B1690C"/>
        </w:tc>
        <w:tc>
          <w:tcPr>
            <w:tcW w:w="267" w:type="pct"/>
          </w:tcPr>
          <w:p w14:paraId="78F0D9E0" w14:textId="77777777" w:rsidR="000B320D" w:rsidRPr="00B1690C" w:rsidRDefault="000B320D" w:rsidP="00B1690C"/>
        </w:tc>
      </w:tr>
      <w:tr w:rsidR="000B320D" w:rsidRPr="00B1690C" w14:paraId="754710AF" w14:textId="77777777" w:rsidTr="00B97349">
        <w:trPr>
          <w:trHeight w:val="454"/>
        </w:trPr>
        <w:tc>
          <w:tcPr>
            <w:tcW w:w="4157" w:type="pct"/>
            <w:vAlign w:val="center"/>
          </w:tcPr>
          <w:p w14:paraId="1002D79A" w14:textId="77777777" w:rsidR="000B320D" w:rsidRPr="00B62FDF" w:rsidRDefault="000B320D" w:rsidP="002A3DD9">
            <w:pPr>
              <w:autoSpaceDE w:val="0"/>
              <w:autoSpaceDN w:val="0"/>
              <w:adjustRightInd w:val="0"/>
            </w:pPr>
            <w:r w:rsidRPr="00B62FDF">
              <w:rPr>
                <w:rFonts w:cs="Roboto"/>
                <w:sz w:val="20"/>
                <w:szCs w:val="20"/>
              </w:rPr>
              <w:t>Il comprend un texte</w:t>
            </w:r>
            <w:r>
              <w:rPr>
                <w:rFonts w:cs="Roboto"/>
                <w:sz w:val="20"/>
                <w:szCs w:val="20"/>
              </w:rPr>
              <w:t xml:space="preserve"> entendu d’une vingtaine de lignes</w:t>
            </w:r>
          </w:p>
        </w:tc>
        <w:tc>
          <w:tcPr>
            <w:tcW w:w="267" w:type="pct"/>
            <w:vAlign w:val="center"/>
          </w:tcPr>
          <w:p w14:paraId="5815F77A" w14:textId="77777777" w:rsidR="000B320D" w:rsidRPr="00B1690C" w:rsidRDefault="000B320D" w:rsidP="00B1690C"/>
        </w:tc>
        <w:tc>
          <w:tcPr>
            <w:tcW w:w="309" w:type="pct"/>
            <w:vAlign w:val="center"/>
          </w:tcPr>
          <w:p w14:paraId="5DC3D690" w14:textId="77777777" w:rsidR="000B320D" w:rsidRPr="00B1690C" w:rsidRDefault="000B320D" w:rsidP="00B1690C"/>
        </w:tc>
        <w:tc>
          <w:tcPr>
            <w:tcW w:w="267" w:type="pct"/>
          </w:tcPr>
          <w:p w14:paraId="3D0B4AF3" w14:textId="77777777" w:rsidR="000B320D" w:rsidRPr="00B1690C" w:rsidRDefault="000B320D" w:rsidP="00B1690C"/>
        </w:tc>
      </w:tr>
      <w:tr w:rsidR="000B320D" w:rsidRPr="00B1690C" w14:paraId="545D8789" w14:textId="77777777" w:rsidTr="00B97349">
        <w:trPr>
          <w:trHeight w:val="454"/>
        </w:trPr>
        <w:tc>
          <w:tcPr>
            <w:tcW w:w="4157" w:type="pct"/>
            <w:vAlign w:val="center"/>
          </w:tcPr>
          <w:p w14:paraId="4258038F" w14:textId="31F2AD09" w:rsidR="000B320D" w:rsidRPr="00B62FDF" w:rsidRDefault="000B320D" w:rsidP="00B1690C">
            <w:pPr>
              <w:autoSpaceDE w:val="0"/>
              <w:autoSpaceDN w:val="0"/>
              <w:adjustRightInd w:val="0"/>
            </w:pPr>
            <w:r w:rsidRPr="00B62FDF">
              <w:rPr>
                <w:rFonts w:cs="Roboto"/>
                <w:sz w:val="20"/>
                <w:szCs w:val="20"/>
              </w:rPr>
              <w:t xml:space="preserve">Après préparation, il lit un texte adapté à son </w:t>
            </w:r>
            <w:r>
              <w:rPr>
                <w:rFonts w:cs="Roboto"/>
                <w:sz w:val="20"/>
                <w:szCs w:val="20"/>
              </w:rPr>
              <w:t xml:space="preserve">niveau de lecture avec fluidité </w:t>
            </w:r>
            <w:r w:rsidRPr="000B320D">
              <w:rPr>
                <w:rFonts w:cs="Roboto"/>
                <w:b/>
                <w:sz w:val="20"/>
                <w:szCs w:val="20"/>
              </w:rPr>
              <w:t>(indiquer le meilleur score atteint en fluence après plusieurs lectures : ……..   MCLM</w:t>
            </w:r>
            <w:r w:rsidR="00C8500B">
              <w:rPr>
                <w:rStyle w:val="Appelnotedebasdep"/>
                <w:rFonts w:cs="Roboto"/>
                <w:b/>
                <w:sz w:val="20"/>
                <w:szCs w:val="20"/>
              </w:rPr>
              <w:footnoteReference w:id="3"/>
            </w:r>
            <w:r w:rsidRPr="000B320D">
              <w:rPr>
                <w:rFonts w:cs="Roboto"/>
                <w:b/>
                <w:sz w:val="20"/>
                <w:szCs w:val="20"/>
              </w:rPr>
              <w:t>)</w:t>
            </w:r>
          </w:p>
        </w:tc>
        <w:tc>
          <w:tcPr>
            <w:tcW w:w="267" w:type="pct"/>
            <w:vAlign w:val="center"/>
          </w:tcPr>
          <w:p w14:paraId="458D53B3" w14:textId="77777777" w:rsidR="000B320D" w:rsidRPr="00B1690C" w:rsidRDefault="000B320D" w:rsidP="00B1690C"/>
        </w:tc>
        <w:tc>
          <w:tcPr>
            <w:tcW w:w="309" w:type="pct"/>
            <w:vAlign w:val="center"/>
          </w:tcPr>
          <w:p w14:paraId="59D0D032" w14:textId="77777777" w:rsidR="000B320D" w:rsidRPr="00B1690C" w:rsidRDefault="000B320D" w:rsidP="00B1690C"/>
        </w:tc>
        <w:tc>
          <w:tcPr>
            <w:tcW w:w="267" w:type="pct"/>
          </w:tcPr>
          <w:p w14:paraId="3ACFE3A8" w14:textId="77777777" w:rsidR="000B320D" w:rsidRPr="00B1690C" w:rsidRDefault="000B320D" w:rsidP="00B1690C"/>
        </w:tc>
      </w:tr>
    </w:tbl>
    <w:p w14:paraId="23257501" w14:textId="77777777" w:rsidR="00B1690C" w:rsidRPr="001C1D96" w:rsidRDefault="00B1690C" w:rsidP="00B1690C">
      <w:pPr>
        <w:rPr>
          <w:sz w:val="2"/>
          <w:szCs w:val="11"/>
        </w:rPr>
      </w:pPr>
    </w:p>
    <w:p w14:paraId="6F065FDB" w14:textId="77777777" w:rsidR="00B1690C" w:rsidRPr="00B62FDF" w:rsidRDefault="00B1690C" w:rsidP="00B1690C">
      <w:pPr>
        <w:pStyle w:val="Paragraphedeliste"/>
        <w:numPr>
          <w:ilvl w:val="0"/>
          <w:numId w:val="2"/>
        </w:numPr>
        <w:tabs>
          <w:tab w:val="left" w:pos="6645"/>
        </w:tabs>
        <w:rPr>
          <w:b/>
          <w:sz w:val="24"/>
          <w:highlight w:val="lightGray"/>
        </w:rPr>
      </w:pPr>
      <w:r w:rsidRPr="00B62FDF">
        <w:rPr>
          <w:b/>
          <w:sz w:val="24"/>
          <w:highlight w:val="lightGray"/>
        </w:rPr>
        <w:t>Ecriture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64"/>
        <w:gridCol w:w="559"/>
        <w:gridCol w:w="646"/>
        <w:gridCol w:w="487"/>
      </w:tblGrid>
      <w:tr w:rsidR="000B320D" w:rsidRPr="00B1690C" w14:paraId="1C25C4FC" w14:textId="77777777" w:rsidTr="00B97349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298531C" w14:textId="77777777" w:rsidR="000B320D" w:rsidRPr="00B1690C" w:rsidRDefault="000B320D" w:rsidP="001D2A2D">
            <w:pPr>
              <w:jc w:val="center"/>
            </w:pPr>
            <w:r w:rsidRPr="00B1690C">
              <w:t>OBJECTIFS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8B9516F" w14:textId="77777777" w:rsidR="000B320D" w:rsidRPr="00B1690C" w:rsidRDefault="000B320D" w:rsidP="001D2A2D">
            <w:pPr>
              <w:jc w:val="center"/>
            </w:pPr>
            <w:r w:rsidRPr="00B1690C">
              <w:t>OUI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875D741" w14:textId="77777777" w:rsidR="000B320D" w:rsidRPr="00B1690C" w:rsidRDefault="000B320D" w:rsidP="001D2A2D">
            <w:pPr>
              <w:jc w:val="center"/>
            </w:pPr>
            <w:r w:rsidRPr="00B1690C">
              <w:t>NON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BCFC0D6" w14:textId="61F30CBD" w:rsidR="000B320D" w:rsidRPr="00B1690C" w:rsidRDefault="000B320D" w:rsidP="001D2A2D">
            <w:pPr>
              <w:jc w:val="center"/>
            </w:pPr>
            <w:r>
              <w:t>PSI</w:t>
            </w:r>
          </w:p>
        </w:tc>
      </w:tr>
      <w:tr w:rsidR="000B320D" w:rsidRPr="00B1690C" w14:paraId="53BC55E6" w14:textId="77777777" w:rsidTr="00B97349">
        <w:trPr>
          <w:trHeight w:val="454"/>
        </w:trPr>
        <w:tc>
          <w:tcPr>
            <w:tcW w:w="0" w:type="auto"/>
            <w:vAlign w:val="center"/>
          </w:tcPr>
          <w:p w14:paraId="7002B91B" w14:textId="77777777" w:rsidR="000B320D" w:rsidRPr="00B62FDF" w:rsidRDefault="000B320D" w:rsidP="00B1690C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 w:rsidRPr="00B62FDF">
              <w:rPr>
                <w:rFonts w:cs="Roboto"/>
                <w:sz w:val="20"/>
                <w:szCs w:val="20"/>
              </w:rPr>
              <w:t>Il recopie en respectant d</w:t>
            </w:r>
            <w:r>
              <w:rPr>
                <w:rFonts w:cs="Roboto"/>
                <w:sz w:val="20"/>
                <w:szCs w:val="20"/>
              </w:rPr>
              <w:t>es mises en page plus complexes (</w:t>
            </w:r>
            <w:r w:rsidRPr="009C3020">
              <w:rPr>
                <w:rFonts w:cs="Roboto"/>
                <w:b/>
                <w:bCs/>
                <w:i/>
                <w:iCs/>
                <w:sz w:val="20"/>
                <w:szCs w:val="20"/>
              </w:rPr>
              <w:t>indiquer le nombre de lignes copiées sans</w:t>
            </w:r>
            <w:r>
              <w:rPr>
                <w:rFonts w:cs="Roboto"/>
                <w:sz w:val="20"/>
                <w:szCs w:val="20"/>
              </w:rPr>
              <w:t xml:space="preserve"> </w:t>
            </w:r>
            <w:r w:rsidRPr="009C3020">
              <w:rPr>
                <w:rFonts w:cs="Roboto"/>
                <w:b/>
                <w:bCs/>
                <w:i/>
                <w:iCs/>
                <w:sz w:val="20"/>
                <w:szCs w:val="20"/>
              </w:rPr>
              <w:t xml:space="preserve">erreur </w:t>
            </w:r>
            <w:proofErr w:type="gramStart"/>
            <w:r w:rsidRPr="009C3020">
              <w:rPr>
                <w:rFonts w:cs="Roboto"/>
                <w:b/>
                <w:bCs/>
                <w:i/>
                <w:iCs/>
                <w:sz w:val="20"/>
                <w:szCs w:val="20"/>
              </w:rPr>
              <w:t>…….</w:t>
            </w:r>
            <w:proofErr w:type="gramEnd"/>
            <w:r w:rsidRPr="009C3020">
              <w:rPr>
                <w:rFonts w:cs="Roboto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33843E8A" w14:textId="77777777" w:rsidR="000B320D" w:rsidRPr="00B1690C" w:rsidRDefault="000B320D" w:rsidP="001D2A2D"/>
        </w:tc>
        <w:tc>
          <w:tcPr>
            <w:tcW w:w="0" w:type="auto"/>
            <w:vAlign w:val="center"/>
          </w:tcPr>
          <w:p w14:paraId="7360062D" w14:textId="77777777" w:rsidR="000B320D" w:rsidRPr="00B1690C" w:rsidRDefault="000B320D" w:rsidP="001D2A2D"/>
        </w:tc>
        <w:tc>
          <w:tcPr>
            <w:tcW w:w="0" w:type="auto"/>
          </w:tcPr>
          <w:p w14:paraId="45D9E894" w14:textId="77777777" w:rsidR="000B320D" w:rsidRPr="00B1690C" w:rsidRDefault="000B320D" w:rsidP="001D2A2D"/>
        </w:tc>
      </w:tr>
      <w:tr w:rsidR="000B320D" w:rsidRPr="00B1690C" w14:paraId="5355D988" w14:textId="77777777" w:rsidTr="00B97349">
        <w:trPr>
          <w:trHeight w:val="454"/>
        </w:trPr>
        <w:tc>
          <w:tcPr>
            <w:tcW w:w="0" w:type="auto"/>
            <w:vAlign w:val="center"/>
          </w:tcPr>
          <w:p w14:paraId="7B38341D" w14:textId="3639BE4A" w:rsidR="000B320D" w:rsidRPr="00B62FDF" w:rsidRDefault="000B320D" w:rsidP="00D95616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>
              <w:rPr>
                <w:rFonts w:cs="Roboto"/>
                <w:sz w:val="20"/>
                <w:szCs w:val="20"/>
              </w:rPr>
              <w:t>Il é</w:t>
            </w:r>
            <w:r w:rsidRPr="00B62FDF">
              <w:rPr>
                <w:rFonts w:cs="Roboto"/>
                <w:sz w:val="20"/>
                <w:szCs w:val="20"/>
              </w:rPr>
              <w:t xml:space="preserve">labore des phrases qui s’enchaînent avec cohérence, </w:t>
            </w:r>
            <w:r>
              <w:rPr>
                <w:rFonts w:cs="Roboto"/>
                <w:sz w:val="20"/>
                <w:szCs w:val="20"/>
              </w:rPr>
              <w:t>puis écrit</w:t>
            </w:r>
            <w:r w:rsidRPr="00B62FDF">
              <w:rPr>
                <w:rFonts w:cs="Roboto"/>
                <w:sz w:val="20"/>
                <w:szCs w:val="20"/>
              </w:rPr>
              <w:t xml:space="preserve"> ces </w:t>
            </w:r>
            <w:r w:rsidR="009939EB" w:rsidRPr="00B62FDF">
              <w:rPr>
                <w:rFonts w:cs="Roboto"/>
                <w:sz w:val="20"/>
                <w:szCs w:val="20"/>
              </w:rPr>
              <w:t xml:space="preserve">phrases </w:t>
            </w:r>
            <w:r w:rsidR="009939EB">
              <w:rPr>
                <w:rFonts w:cs="Roboto"/>
                <w:sz w:val="20"/>
                <w:szCs w:val="20"/>
              </w:rPr>
              <w:t>(</w:t>
            </w:r>
            <w:r w:rsidRPr="000B320D">
              <w:rPr>
                <w:rFonts w:cs="Roboto"/>
                <w:b/>
                <w:i/>
                <w:sz w:val="20"/>
                <w:szCs w:val="20"/>
              </w:rPr>
              <w:t xml:space="preserve">indiquer le nombre de phrases maximal produites par l’enfant :  …… </w:t>
            </w:r>
            <w:r w:rsidR="009939EB" w:rsidRPr="000B320D">
              <w:rPr>
                <w:rFonts w:cs="Roboto"/>
                <w:b/>
                <w:i/>
                <w:sz w:val="20"/>
                <w:szCs w:val="20"/>
              </w:rPr>
              <w:t>phrases)</w:t>
            </w:r>
          </w:p>
        </w:tc>
        <w:tc>
          <w:tcPr>
            <w:tcW w:w="0" w:type="auto"/>
            <w:vAlign w:val="center"/>
          </w:tcPr>
          <w:p w14:paraId="36343B64" w14:textId="77777777" w:rsidR="000B320D" w:rsidRPr="00B1690C" w:rsidRDefault="000B320D" w:rsidP="001D2A2D"/>
        </w:tc>
        <w:tc>
          <w:tcPr>
            <w:tcW w:w="0" w:type="auto"/>
            <w:vAlign w:val="center"/>
          </w:tcPr>
          <w:p w14:paraId="0CD732BD" w14:textId="77777777" w:rsidR="000B320D" w:rsidRPr="00B1690C" w:rsidRDefault="000B320D" w:rsidP="001D2A2D"/>
        </w:tc>
        <w:tc>
          <w:tcPr>
            <w:tcW w:w="0" w:type="auto"/>
          </w:tcPr>
          <w:p w14:paraId="36C2341C" w14:textId="77777777" w:rsidR="000B320D" w:rsidRPr="00B1690C" w:rsidRDefault="000B320D" w:rsidP="001D2A2D"/>
        </w:tc>
      </w:tr>
    </w:tbl>
    <w:p w14:paraId="7B77BA33" w14:textId="77777777" w:rsidR="00B62FDF" w:rsidRPr="001C1D96" w:rsidRDefault="00B62FDF" w:rsidP="00B62FDF">
      <w:pPr>
        <w:rPr>
          <w:sz w:val="2"/>
          <w:szCs w:val="10"/>
          <w:highlight w:val="lightGray"/>
        </w:rPr>
      </w:pPr>
    </w:p>
    <w:p w14:paraId="3B2F25B9" w14:textId="77777777" w:rsidR="00B62FDF" w:rsidRDefault="00B62FDF" w:rsidP="00B62FDF">
      <w:pPr>
        <w:pStyle w:val="Paragraphedeliste"/>
        <w:numPr>
          <w:ilvl w:val="0"/>
          <w:numId w:val="2"/>
        </w:numPr>
        <w:tabs>
          <w:tab w:val="left" w:pos="6645"/>
        </w:tabs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t>Etude de la langue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64"/>
        <w:gridCol w:w="559"/>
        <w:gridCol w:w="646"/>
        <w:gridCol w:w="487"/>
      </w:tblGrid>
      <w:tr w:rsidR="000B320D" w:rsidRPr="00B1690C" w14:paraId="4FAFA05D" w14:textId="77777777" w:rsidTr="00B97349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AC6F2F7" w14:textId="77777777" w:rsidR="000B320D" w:rsidRPr="00B1690C" w:rsidRDefault="000B320D" w:rsidP="001D2A2D">
            <w:pPr>
              <w:jc w:val="center"/>
            </w:pPr>
            <w:r w:rsidRPr="00B1690C">
              <w:t>OBJECTIFS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D63AF84" w14:textId="77777777" w:rsidR="000B320D" w:rsidRPr="00B1690C" w:rsidRDefault="000B320D" w:rsidP="001D2A2D">
            <w:pPr>
              <w:jc w:val="center"/>
            </w:pPr>
            <w:r w:rsidRPr="00B1690C">
              <w:t>OUI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4514739" w14:textId="77777777" w:rsidR="000B320D" w:rsidRPr="00B1690C" w:rsidRDefault="000B320D" w:rsidP="001D2A2D">
            <w:pPr>
              <w:jc w:val="center"/>
            </w:pPr>
            <w:r w:rsidRPr="00B1690C">
              <w:t>NON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D26419A" w14:textId="443C9875" w:rsidR="000B320D" w:rsidRPr="00B1690C" w:rsidRDefault="000B320D" w:rsidP="001D2A2D">
            <w:pPr>
              <w:jc w:val="center"/>
            </w:pPr>
            <w:r>
              <w:t>PSI</w:t>
            </w:r>
          </w:p>
        </w:tc>
      </w:tr>
      <w:tr w:rsidR="000B320D" w:rsidRPr="00B1690C" w14:paraId="5D745224" w14:textId="77777777" w:rsidTr="00B97349">
        <w:trPr>
          <w:trHeight w:val="454"/>
        </w:trPr>
        <w:tc>
          <w:tcPr>
            <w:tcW w:w="0" w:type="auto"/>
            <w:vAlign w:val="center"/>
          </w:tcPr>
          <w:p w14:paraId="1FA7ED73" w14:textId="77777777" w:rsidR="000B320D" w:rsidRPr="00B62FDF" w:rsidRDefault="000B320D" w:rsidP="00B62FDF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 w:rsidRPr="00B62FDF">
              <w:rPr>
                <w:rFonts w:cs="Roboto"/>
                <w:sz w:val="20"/>
                <w:szCs w:val="20"/>
              </w:rPr>
              <w:t xml:space="preserve">Il </w:t>
            </w:r>
            <w:r>
              <w:rPr>
                <w:rFonts w:cs="Roboto"/>
                <w:sz w:val="20"/>
                <w:szCs w:val="20"/>
              </w:rPr>
              <w:t>identifie le sujet et le verbe d’une phrase simple.</w:t>
            </w:r>
          </w:p>
        </w:tc>
        <w:tc>
          <w:tcPr>
            <w:tcW w:w="0" w:type="auto"/>
            <w:vAlign w:val="center"/>
          </w:tcPr>
          <w:p w14:paraId="084D0A34" w14:textId="77777777" w:rsidR="000B320D" w:rsidRPr="00B1690C" w:rsidRDefault="000B320D" w:rsidP="001D2A2D"/>
        </w:tc>
        <w:tc>
          <w:tcPr>
            <w:tcW w:w="0" w:type="auto"/>
            <w:vAlign w:val="center"/>
          </w:tcPr>
          <w:p w14:paraId="0E8D33ED" w14:textId="77777777" w:rsidR="000B320D" w:rsidRPr="00B1690C" w:rsidRDefault="000B320D" w:rsidP="001D2A2D"/>
        </w:tc>
        <w:tc>
          <w:tcPr>
            <w:tcW w:w="0" w:type="auto"/>
          </w:tcPr>
          <w:p w14:paraId="5A0DC611" w14:textId="77777777" w:rsidR="000B320D" w:rsidRPr="00B1690C" w:rsidRDefault="000B320D" w:rsidP="001D2A2D"/>
        </w:tc>
      </w:tr>
      <w:tr w:rsidR="000B320D" w:rsidRPr="00B1690C" w14:paraId="5C7C240C" w14:textId="77777777" w:rsidTr="00B97349">
        <w:trPr>
          <w:trHeight w:val="454"/>
        </w:trPr>
        <w:tc>
          <w:tcPr>
            <w:tcW w:w="0" w:type="auto"/>
            <w:vAlign w:val="center"/>
          </w:tcPr>
          <w:p w14:paraId="5280125B" w14:textId="77777777" w:rsidR="000B320D" w:rsidRPr="00B62FDF" w:rsidRDefault="000B320D" w:rsidP="008856A9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 w:rsidRPr="008856A9">
              <w:rPr>
                <w:rFonts w:cs="Roboto"/>
                <w:sz w:val="20"/>
                <w:szCs w:val="20"/>
              </w:rPr>
              <w:t>Il réalise des accords en genre et en nombre dans le groupe nominal (déterminant, nom,</w:t>
            </w:r>
            <w:r>
              <w:rPr>
                <w:rFonts w:cs="Roboto"/>
                <w:sz w:val="20"/>
                <w:szCs w:val="20"/>
              </w:rPr>
              <w:t xml:space="preserve"> </w:t>
            </w:r>
            <w:r w:rsidRPr="008856A9">
              <w:rPr>
                <w:rFonts w:cs="Roboto"/>
                <w:sz w:val="20"/>
                <w:szCs w:val="20"/>
              </w:rPr>
              <w:t>adjectif) en situation de dictée</w:t>
            </w:r>
            <w:r>
              <w:rPr>
                <w:rFonts w:cs="Roboto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164D20C0" w14:textId="77777777" w:rsidR="000B320D" w:rsidRPr="00B1690C" w:rsidRDefault="000B320D" w:rsidP="001D2A2D"/>
        </w:tc>
        <w:tc>
          <w:tcPr>
            <w:tcW w:w="0" w:type="auto"/>
            <w:vAlign w:val="center"/>
          </w:tcPr>
          <w:p w14:paraId="27EE2A9C" w14:textId="77777777" w:rsidR="000B320D" w:rsidRPr="00B1690C" w:rsidRDefault="000B320D" w:rsidP="001D2A2D"/>
        </w:tc>
        <w:tc>
          <w:tcPr>
            <w:tcW w:w="0" w:type="auto"/>
          </w:tcPr>
          <w:p w14:paraId="76E579BC" w14:textId="77777777" w:rsidR="000B320D" w:rsidRPr="00B1690C" w:rsidRDefault="000B320D" w:rsidP="001D2A2D"/>
        </w:tc>
      </w:tr>
      <w:tr w:rsidR="000B320D" w:rsidRPr="00B1690C" w14:paraId="17D215E8" w14:textId="77777777" w:rsidTr="00B97349">
        <w:trPr>
          <w:trHeight w:val="454"/>
        </w:trPr>
        <w:tc>
          <w:tcPr>
            <w:tcW w:w="0" w:type="auto"/>
            <w:vAlign w:val="center"/>
          </w:tcPr>
          <w:p w14:paraId="217FB8DA" w14:textId="77777777" w:rsidR="000B320D" w:rsidRPr="00B62FDF" w:rsidRDefault="000B320D" w:rsidP="00B62FDF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 w:rsidRPr="00B62FDF">
              <w:rPr>
                <w:rFonts w:cs="Roboto"/>
                <w:sz w:val="20"/>
                <w:szCs w:val="20"/>
              </w:rPr>
              <w:t>Il identifie la relation sujet-verbe à partir de l’observation des effets des transformations liées</w:t>
            </w:r>
          </w:p>
          <w:p w14:paraId="3BE34A87" w14:textId="77777777" w:rsidR="000B320D" w:rsidRPr="00B62FDF" w:rsidRDefault="000B320D" w:rsidP="00B62FDF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 w:rsidRPr="00B62FDF">
              <w:rPr>
                <w:rFonts w:cs="Roboto"/>
                <w:sz w:val="20"/>
                <w:szCs w:val="20"/>
              </w:rPr>
              <w:t>aux temps et au changement de personne.</w:t>
            </w:r>
          </w:p>
        </w:tc>
        <w:tc>
          <w:tcPr>
            <w:tcW w:w="0" w:type="auto"/>
            <w:vAlign w:val="center"/>
          </w:tcPr>
          <w:p w14:paraId="19AEF3E3" w14:textId="77777777" w:rsidR="000B320D" w:rsidRPr="00B1690C" w:rsidRDefault="000B320D" w:rsidP="001D2A2D"/>
        </w:tc>
        <w:tc>
          <w:tcPr>
            <w:tcW w:w="0" w:type="auto"/>
            <w:vAlign w:val="center"/>
          </w:tcPr>
          <w:p w14:paraId="67CF12F2" w14:textId="77777777" w:rsidR="000B320D" w:rsidRPr="00B1690C" w:rsidRDefault="000B320D" w:rsidP="001D2A2D"/>
        </w:tc>
        <w:tc>
          <w:tcPr>
            <w:tcW w:w="0" w:type="auto"/>
          </w:tcPr>
          <w:p w14:paraId="0E16B2B2" w14:textId="77777777" w:rsidR="000B320D" w:rsidRPr="00B1690C" w:rsidRDefault="000B320D" w:rsidP="001D2A2D"/>
        </w:tc>
      </w:tr>
    </w:tbl>
    <w:p w14:paraId="719F2471" w14:textId="77777777" w:rsidR="00B62FDF" w:rsidRPr="001C1D96" w:rsidRDefault="00B62FDF" w:rsidP="00B1690C">
      <w:pPr>
        <w:rPr>
          <w:sz w:val="2"/>
          <w:szCs w:val="2"/>
          <w:highlight w:val="lightGray"/>
        </w:rPr>
      </w:pPr>
    </w:p>
    <w:p w14:paraId="014607FA" w14:textId="77777777" w:rsidR="00B62FDF" w:rsidRPr="008014DE" w:rsidRDefault="008014DE" w:rsidP="008014DE">
      <w:pPr>
        <w:pStyle w:val="Paragraphedeliste"/>
        <w:numPr>
          <w:ilvl w:val="0"/>
          <w:numId w:val="2"/>
        </w:numPr>
        <w:tabs>
          <w:tab w:val="left" w:pos="6645"/>
        </w:tabs>
        <w:rPr>
          <w:b/>
          <w:sz w:val="24"/>
          <w:highlight w:val="lightGray"/>
        </w:rPr>
      </w:pPr>
      <w:r w:rsidRPr="008014DE">
        <w:rPr>
          <w:b/>
          <w:sz w:val="24"/>
          <w:highlight w:val="lightGray"/>
        </w:rPr>
        <w:t>Nombres et calculs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64"/>
        <w:gridCol w:w="559"/>
        <w:gridCol w:w="646"/>
        <w:gridCol w:w="487"/>
      </w:tblGrid>
      <w:tr w:rsidR="000B320D" w:rsidRPr="00B1690C" w14:paraId="61868D56" w14:textId="77777777" w:rsidTr="00B97349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6ACBE49" w14:textId="77777777" w:rsidR="000B320D" w:rsidRPr="00B1690C" w:rsidRDefault="000B320D" w:rsidP="001D2A2D">
            <w:pPr>
              <w:jc w:val="center"/>
            </w:pPr>
            <w:r w:rsidRPr="00B1690C">
              <w:t>OBJECTIFS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C0CE6C3" w14:textId="77777777" w:rsidR="000B320D" w:rsidRPr="00B1690C" w:rsidRDefault="000B320D" w:rsidP="001D2A2D">
            <w:pPr>
              <w:jc w:val="center"/>
            </w:pPr>
            <w:r w:rsidRPr="00B1690C">
              <w:t>OUI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5FDAFF6" w14:textId="77777777" w:rsidR="000B320D" w:rsidRPr="00B1690C" w:rsidRDefault="000B320D" w:rsidP="001D2A2D">
            <w:pPr>
              <w:jc w:val="center"/>
            </w:pPr>
            <w:r w:rsidRPr="00B1690C">
              <w:t>NON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0546A81" w14:textId="63B1ACA0" w:rsidR="000B320D" w:rsidRPr="00B1690C" w:rsidRDefault="000B320D" w:rsidP="001D2A2D">
            <w:pPr>
              <w:jc w:val="center"/>
            </w:pPr>
            <w:r>
              <w:t>PSI</w:t>
            </w:r>
          </w:p>
        </w:tc>
      </w:tr>
      <w:tr w:rsidR="00DC173B" w:rsidRPr="00B1690C" w14:paraId="3BDF5C63" w14:textId="77777777" w:rsidTr="00B97349">
        <w:trPr>
          <w:trHeight w:val="454"/>
        </w:trPr>
        <w:tc>
          <w:tcPr>
            <w:tcW w:w="0" w:type="auto"/>
            <w:vAlign w:val="center"/>
          </w:tcPr>
          <w:p w14:paraId="3572BEE4" w14:textId="6DD07973" w:rsidR="00DC173B" w:rsidRPr="00113157" w:rsidRDefault="00DC173B" w:rsidP="001C7057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 w:rsidRPr="00113157">
              <w:rPr>
                <w:rFonts w:cs="Roboto"/>
                <w:sz w:val="20"/>
                <w:szCs w:val="20"/>
              </w:rPr>
              <w:t xml:space="preserve">Il </w:t>
            </w:r>
            <w:r>
              <w:rPr>
                <w:rFonts w:cs="Roboto"/>
                <w:sz w:val="20"/>
                <w:szCs w:val="20"/>
              </w:rPr>
              <w:t>dénombre des collections en utilisant des groupements par 10</w:t>
            </w:r>
            <w:r w:rsidR="00AA6EA8">
              <w:rPr>
                <w:rFonts w:cs="Roboto"/>
                <w:sz w:val="20"/>
                <w:szCs w:val="20"/>
              </w:rPr>
              <w:t xml:space="preserve"> et par 100 de nombres inférieurs ou égaux à 1000.</w:t>
            </w:r>
          </w:p>
        </w:tc>
        <w:tc>
          <w:tcPr>
            <w:tcW w:w="0" w:type="auto"/>
            <w:vAlign w:val="center"/>
          </w:tcPr>
          <w:p w14:paraId="0E120BF2" w14:textId="77777777" w:rsidR="00DC173B" w:rsidRPr="00B1690C" w:rsidRDefault="00DC173B" w:rsidP="001C7057"/>
        </w:tc>
        <w:tc>
          <w:tcPr>
            <w:tcW w:w="0" w:type="auto"/>
            <w:vAlign w:val="center"/>
          </w:tcPr>
          <w:p w14:paraId="6560F198" w14:textId="77777777" w:rsidR="00DC173B" w:rsidRPr="00B1690C" w:rsidRDefault="00DC173B" w:rsidP="001C7057"/>
        </w:tc>
        <w:tc>
          <w:tcPr>
            <w:tcW w:w="0" w:type="auto"/>
          </w:tcPr>
          <w:p w14:paraId="53213447" w14:textId="77777777" w:rsidR="00DC173B" w:rsidRPr="00B1690C" w:rsidRDefault="00DC173B" w:rsidP="001C7057"/>
        </w:tc>
      </w:tr>
      <w:tr w:rsidR="00DC173B" w:rsidRPr="00B1690C" w14:paraId="0C747CD5" w14:textId="77777777" w:rsidTr="00B97349">
        <w:trPr>
          <w:trHeight w:val="454"/>
        </w:trPr>
        <w:tc>
          <w:tcPr>
            <w:tcW w:w="0" w:type="auto"/>
            <w:vAlign w:val="center"/>
          </w:tcPr>
          <w:p w14:paraId="02E81E95" w14:textId="7C6D9753" w:rsidR="00DC173B" w:rsidRPr="00113157" w:rsidRDefault="00DC173B" w:rsidP="001C7057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>
              <w:rPr>
                <w:rFonts w:cs="Roboto"/>
                <w:sz w:val="20"/>
                <w:szCs w:val="20"/>
              </w:rPr>
              <w:t xml:space="preserve">Il ordonne un ensemble de </w:t>
            </w:r>
            <w:r w:rsidR="00AA6EA8">
              <w:rPr>
                <w:rFonts w:cs="Roboto"/>
                <w:sz w:val="20"/>
                <w:szCs w:val="20"/>
              </w:rPr>
              <w:t>10</w:t>
            </w:r>
            <w:r>
              <w:rPr>
                <w:rFonts w:cs="Roboto"/>
                <w:sz w:val="20"/>
                <w:szCs w:val="20"/>
              </w:rPr>
              <w:t xml:space="preserve"> nombres dans l’ordre croissant ou décroissant. </w:t>
            </w:r>
          </w:p>
        </w:tc>
        <w:tc>
          <w:tcPr>
            <w:tcW w:w="0" w:type="auto"/>
            <w:vAlign w:val="center"/>
          </w:tcPr>
          <w:p w14:paraId="1DE9DABA" w14:textId="77777777" w:rsidR="00DC173B" w:rsidRPr="00B1690C" w:rsidRDefault="00DC173B" w:rsidP="001C7057"/>
        </w:tc>
        <w:tc>
          <w:tcPr>
            <w:tcW w:w="0" w:type="auto"/>
            <w:vAlign w:val="center"/>
          </w:tcPr>
          <w:p w14:paraId="2F78C593" w14:textId="77777777" w:rsidR="00DC173B" w:rsidRPr="00B1690C" w:rsidRDefault="00DC173B" w:rsidP="001C7057"/>
        </w:tc>
        <w:tc>
          <w:tcPr>
            <w:tcW w:w="0" w:type="auto"/>
          </w:tcPr>
          <w:p w14:paraId="47406521" w14:textId="77777777" w:rsidR="00DC173B" w:rsidRPr="00B1690C" w:rsidRDefault="00DC173B" w:rsidP="001C7057"/>
        </w:tc>
      </w:tr>
      <w:tr w:rsidR="00DC173B" w:rsidRPr="00B1690C" w14:paraId="0B3D9F2A" w14:textId="77777777" w:rsidTr="00B97349">
        <w:trPr>
          <w:trHeight w:val="454"/>
        </w:trPr>
        <w:tc>
          <w:tcPr>
            <w:tcW w:w="0" w:type="auto"/>
            <w:vAlign w:val="center"/>
          </w:tcPr>
          <w:p w14:paraId="6BE5A2AF" w14:textId="439A73EF" w:rsidR="00DC173B" w:rsidRPr="00B62FDF" w:rsidRDefault="00DC173B" w:rsidP="001C7057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 w:rsidRPr="00113157">
              <w:rPr>
                <w:rFonts w:cs="Roboto"/>
                <w:sz w:val="20"/>
                <w:szCs w:val="20"/>
              </w:rPr>
              <w:t xml:space="preserve">Il </w:t>
            </w:r>
            <w:r>
              <w:rPr>
                <w:rFonts w:cs="Roboto"/>
                <w:sz w:val="20"/>
                <w:szCs w:val="20"/>
              </w:rPr>
              <w:t xml:space="preserve">lit un nombre écrit en chiffres </w:t>
            </w:r>
            <w:r w:rsidR="00AA6EA8">
              <w:rPr>
                <w:rFonts w:cs="Roboto"/>
                <w:sz w:val="20"/>
                <w:szCs w:val="20"/>
              </w:rPr>
              <w:t>inférieur ou égal à 1000</w:t>
            </w:r>
            <w:r>
              <w:rPr>
                <w:rFonts w:cs="Roboto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639F1353" w14:textId="77777777" w:rsidR="00DC173B" w:rsidRPr="00B1690C" w:rsidRDefault="00DC173B" w:rsidP="001C7057"/>
        </w:tc>
        <w:tc>
          <w:tcPr>
            <w:tcW w:w="0" w:type="auto"/>
            <w:vAlign w:val="center"/>
          </w:tcPr>
          <w:p w14:paraId="68B54BD0" w14:textId="77777777" w:rsidR="00DC173B" w:rsidRPr="00B1690C" w:rsidRDefault="00DC173B" w:rsidP="001C7057"/>
        </w:tc>
        <w:tc>
          <w:tcPr>
            <w:tcW w:w="0" w:type="auto"/>
          </w:tcPr>
          <w:p w14:paraId="0E2A63A6" w14:textId="77777777" w:rsidR="00DC173B" w:rsidRPr="00B1690C" w:rsidRDefault="00DC173B" w:rsidP="001C7057"/>
        </w:tc>
      </w:tr>
      <w:tr w:rsidR="00DC173B" w:rsidRPr="00B1690C" w14:paraId="7FD766B6" w14:textId="77777777" w:rsidTr="00B97349">
        <w:trPr>
          <w:trHeight w:val="454"/>
        </w:trPr>
        <w:tc>
          <w:tcPr>
            <w:tcW w:w="0" w:type="auto"/>
            <w:vAlign w:val="center"/>
          </w:tcPr>
          <w:p w14:paraId="560FC927" w14:textId="15E76555" w:rsidR="00DC173B" w:rsidRDefault="00DC173B" w:rsidP="001C7057">
            <w:pPr>
              <w:autoSpaceDE w:val="0"/>
              <w:autoSpaceDN w:val="0"/>
              <w:adjustRightInd w:val="0"/>
              <w:rPr>
                <w:rFonts w:ascii="Roboto" w:hAnsi="Roboto" w:cs="Roboto"/>
                <w:sz w:val="20"/>
                <w:szCs w:val="20"/>
              </w:rPr>
            </w:pPr>
            <w:r>
              <w:rPr>
                <w:rFonts w:ascii="Roboto" w:hAnsi="Roboto" w:cs="Roboto"/>
                <w:sz w:val="20"/>
                <w:szCs w:val="20"/>
              </w:rPr>
              <w:t xml:space="preserve">Il écrit sous la dictée les nombres en chiffres quand la numération orale </w:t>
            </w:r>
            <w:r w:rsidR="00AA6EA8">
              <w:rPr>
                <w:rFonts w:ascii="Roboto" w:hAnsi="Roboto" w:cs="Roboto"/>
                <w:sz w:val="20"/>
                <w:szCs w:val="20"/>
              </w:rPr>
              <w:t>n’</w:t>
            </w:r>
            <w:r>
              <w:rPr>
                <w:rFonts w:ascii="Roboto" w:hAnsi="Roboto" w:cs="Roboto"/>
                <w:sz w:val="20"/>
                <w:szCs w:val="20"/>
              </w:rPr>
              <w:t xml:space="preserve">est </w:t>
            </w:r>
            <w:r w:rsidR="00AA6EA8">
              <w:rPr>
                <w:rFonts w:ascii="Roboto" w:hAnsi="Roboto" w:cs="Roboto"/>
                <w:sz w:val="20"/>
                <w:szCs w:val="20"/>
              </w:rPr>
              <w:t xml:space="preserve">pas </w:t>
            </w:r>
            <w:r>
              <w:rPr>
                <w:rFonts w:ascii="Roboto" w:hAnsi="Roboto" w:cs="Roboto"/>
                <w:sz w:val="20"/>
                <w:szCs w:val="20"/>
              </w:rPr>
              <w:t xml:space="preserve">transparente (de </w:t>
            </w:r>
            <w:r w:rsidR="00AA6EA8">
              <w:rPr>
                <w:rFonts w:ascii="Roboto" w:hAnsi="Roboto" w:cs="Roboto"/>
                <w:sz w:val="20"/>
                <w:szCs w:val="20"/>
              </w:rPr>
              <w:t>11 à 11</w:t>
            </w:r>
            <w:r>
              <w:rPr>
                <w:rFonts w:ascii="Roboto" w:hAnsi="Roboto" w:cs="Roboto"/>
                <w:sz w:val="20"/>
                <w:szCs w:val="20"/>
              </w:rPr>
              <w:t xml:space="preserve"> et </w:t>
            </w:r>
            <w:r w:rsidR="00AA6EA8">
              <w:rPr>
                <w:rFonts w:ascii="Roboto" w:hAnsi="Roboto" w:cs="Roboto"/>
                <w:sz w:val="20"/>
                <w:szCs w:val="20"/>
              </w:rPr>
              <w:t xml:space="preserve">supérieur à </w:t>
            </w:r>
            <w:r>
              <w:rPr>
                <w:rFonts w:ascii="Roboto" w:hAnsi="Roboto" w:cs="Roboto"/>
                <w:sz w:val="20"/>
                <w:szCs w:val="20"/>
              </w:rPr>
              <w:t xml:space="preserve">69). </w:t>
            </w:r>
          </w:p>
        </w:tc>
        <w:tc>
          <w:tcPr>
            <w:tcW w:w="0" w:type="auto"/>
            <w:vAlign w:val="center"/>
          </w:tcPr>
          <w:p w14:paraId="36A4AE2B" w14:textId="77777777" w:rsidR="00DC173B" w:rsidRPr="00B1690C" w:rsidRDefault="00DC173B" w:rsidP="001C7057"/>
        </w:tc>
        <w:tc>
          <w:tcPr>
            <w:tcW w:w="0" w:type="auto"/>
            <w:vAlign w:val="center"/>
          </w:tcPr>
          <w:p w14:paraId="66BA68A8" w14:textId="77777777" w:rsidR="00DC173B" w:rsidRPr="00B1690C" w:rsidRDefault="00DC173B" w:rsidP="001C7057"/>
        </w:tc>
        <w:tc>
          <w:tcPr>
            <w:tcW w:w="0" w:type="auto"/>
          </w:tcPr>
          <w:p w14:paraId="184DE859" w14:textId="77777777" w:rsidR="00DC173B" w:rsidRPr="00B1690C" w:rsidRDefault="00DC173B" w:rsidP="001C7057"/>
        </w:tc>
      </w:tr>
      <w:tr w:rsidR="00DC173B" w:rsidRPr="00B1690C" w14:paraId="6C37F0BD" w14:textId="77777777" w:rsidTr="00B97349">
        <w:trPr>
          <w:trHeight w:val="454"/>
        </w:trPr>
        <w:tc>
          <w:tcPr>
            <w:tcW w:w="0" w:type="auto"/>
            <w:vAlign w:val="center"/>
          </w:tcPr>
          <w:p w14:paraId="058C3FCB" w14:textId="1441E591" w:rsidR="00DC173B" w:rsidRPr="00113157" w:rsidRDefault="00AA6EA8" w:rsidP="001C7057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>
              <w:rPr>
                <w:rFonts w:ascii="Roboto" w:hAnsi="Roboto" w:cs="Roboto"/>
                <w:sz w:val="20"/>
                <w:szCs w:val="20"/>
              </w:rPr>
              <w:t>Il connaît la valeur des chiffres en fonction de leur position (unité, dizaine, centaine)</w:t>
            </w:r>
            <w:r w:rsidR="00DC173B">
              <w:rPr>
                <w:rFonts w:ascii="Roboto" w:hAnsi="Roboto" w:cs="Roboto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707802F8" w14:textId="77777777" w:rsidR="00DC173B" w:rsidRPr="00B1690C" w:rsidRDefault="00DC173B" w:rsidP="001C7057"/>
        </w:tc>
        <w:tc>
          <w:tcPr>
            <w:tcW w:w="0" w:type="auto"/>
            <w:vAlign w:val="center"/>
          </w:tcPr>
          <w:p w14:paraId="4716D516" w14:textId="77777777" w:rsidR="00DC173B" w:rsidRPr="00B1690C" w:rsidRDefault="00DC173B" w:rsidP="001C7057"/>
        </w:tc>
        <w:tc>
          <w:tcPr>
            <w:tcW w:w="0" w:type="auto"/>
          </w:tcPr>
          <w:p w14:paraId="51F98389" w14:textId="77777777" w:rsidR="00DC173B" w:rsidRPr="00B1690C" w:rsidRDefault="00DC173B" w:rsidP="001C7057"/>
        </w:tc>
      </w:tr>
      <w:tr w:rsidR="00DC173B" w:rsidRPr="00B1690C" w14:paraId="0F228C75" w14:textId="77777777" w:rsidTr="00B97349">
        <w:trPr>
          <w:trHeight w:val="454"/>
        </w:trPr>
        <w:tc>
          <w:tcPr>
            <w:tcW w:w="0" w:type="auto"/>
            <w:vAlign w:val="center"/>
          </w:tcPr>
          <w:p w14:paraId="391B77EC" w14:textId="554B29CA" w:rsidR="00DC173B" w:rsidRDefault="00B97349" w:rsidP="001C7057">
            <w:pPr>
              <w:autoSpaceDE w:val="0"/>
              <w:autoSpaceDN w:val="0"/>
              <w:adjustRightInd w:val="0"/>
              <w:rPr>
                <w:rFonts w:ascii="Roboto" w:hAnsi="Roboto" w:cs="Roboto"/>
                <w:sz w:val="20"/>
                <w:szCs w:val="20"/>
              </w:rPr>
            </w:pPr>
            <w:r w:rsidRPr="00113157">
              <w:rPr>
                <w:rFonts w:cs="Roboto"/>
                <w:sz w:val="20"/>
                <w:szCs w:val="20"/>
              </w:rPr>
              <w:t>Il connaît et utilise les diverses représentations d’un nombre (écriture en chiffres, en lettres,</w:t>
            </w:r>
            <w:r>
              <w:rPr>
                <w:rFonts w:cs="Roboto"/>
                <w:sz w:val="20"/>
                <w:szCs w:val="20"/>
              </w:rPr>
              <w:t xml:space="preserve"> </w:t>
            </w:r>
            <w:r w:rsidRPr="00113157">
              <w:rPr>
                <w:rFonts w:cs="Roboto"/>
                <w:sz w:val="20"/>
                <w:szCs w:val="20"/>
              </w:rPr>
              <w:t>noms à l’oral, décompositions additives c/d/u, produit, somme de termes égaux…) et il passe</w:t>
            </w:r>
            <w:r>
              <w:rPr>
                <w:rFonts w:cs="Roboto"/>
                <w:sz w:val="20"/>
                <w:szCs w:val="20"/>
              </w:rPr>
              <w:t xml:space="preserve"> </w:t>
            </w:r>
            <w:r w:rsidRPr="00113157">
              <w:rPr>
                <w:rFonts w:cs="Roboto"/>
                <w:sz w:val="20"/>
                <w:szCs w:val="20"/>
              </w:rPr>
              <w:t>de l’une à l’autre</w:t>
            </w:r>
          </w:p>
        </w:tc>
        <w:tc>
          <w:tcPr>
            <w:tcW w:w="0" w:type="auto"/>
            <w:vAlign w:val="center"/>
          </w:tcPr>
          <w:p w14:paraId="6DD47CE9" w14:textId="77777777" w:rsidR="00DC173B" w:rsidRPr="00B1690C" w:rsidRDefault="00DC173B" w:rsidP="001C7057"/>
        </w:tc>
        <w:tc>
          <w:tcPr>
            <w:tcW w:w="0" w:type="auto"/>
            <w:vAlign w:val="center"/>
          </w:tcPr>
          <w:p w14:paraId="0BC8F13B" w14:textId="77777777" w:rsidR="00DC173B" w:rsidRPr="00B1690C" w:rsidRDefault="00DC173B" w:rsidP="001C7057"/>
        </w:tc>
        <w:tc>
          <w:tcPr>
            <w:tcW w:w="0" w:type="auto"/>
          </w:tcPr>
          <w:p w14:paraId="36DB1E34" w14:textId="77777777" w:rsidR="00DC173B" w:rsidRPr="00B1690C" w:rsidRDefault="00DC173B" w:rsidP="001C7057"/>
        </w:tc>
      </w:tr>
      <w:tr w:rsidR="00DC173B" w:rsidRPr="00B1690C" w14:paraId="0581BAFA" w14:textId="77777777" w:rsidTr="00B97349">
        <w:trPr>
          <w:trHeight w:val="454"/>
        </w:trPr>
        <w:tc>
          <w:tcPr>
            <w:tcW w:w="0" w:type="auto"/>
            <w:vAlign w:val="center"/>
          </w:tcPr>
          <w:p w14:paraId="3B7316A2" w14:textId="263ACC34" w:rsidR="00DC173B" w:rsidRPr="00113157" w:rsidRDefault="00B97349" w:rsidP="001C7057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 w:rsidRPr="00113157">
              <w:rPr>
                <w:rFonts w:cs="Roboto"/>
                <w:sz w:val="20"/>
                <w:szCs w:val="20"/>
              </w:rPr>
              <w:t>Il pose et calcule des additions en colonnes.</w:t>
            </w:r>
          </w:p>
        </w:tc>
        <w:tc>
          <w:tcPr>
            <w:tcW w:w="0" w:type="auto"/>
            <w:vAlign w:val="center"/>
          </w:tcPr>
          <w:p w14:paraId="49380C2F" w14:textId="77777777" w:rsidR="00DC173B" w:rsidRPr="00B1690C" w:rsidRDefault="00DC173B" w:rsidP="001C7057"/>
        </w:tc>
        <w:tc>
          <w:tcPr>
            <w:tcW w:w="0" w:type="auto"/>
            <w:vAlign w:val="center"/>
          </w:tcPr>
          <w:p w14:paraId="06383DEC" w14:textId="77777777" w:rsidR="00DC173B" w:rsidRPr="00B1690C" w:rsidRDefault="00DC173B" w:rsidP="001C7057"/>
        </w:tc>
        <w:tc>
          <w:tcPr>
            <w:tcW w:w="0" w:type="auto"/>
          </w:tcPr>
          <w:p w14:paraId="36AC27DB" w14:textId="77777777" w:rsidR="00DC173B" w:rsidRPr="00B1690C" w:rsidRDefault="00DC173B" w:rsidP="001C7057"/>
        </w:tc>
      </w:tr>
      <w:tr w:rsidR="00B97349" w:rsidRPr="00B1690C" w14:paraId="79BB98BF" w14:textId="77777777" w:rsidTr="00B97349">
        <w:trPr>
          <w:trHeight w:val="454"/>
        </w:trPr>
        <w:tc>
          <w:tcPr>
            <w:tcW w:w="0" w:type="auto"/>
            <w:vAlign w:val="center"/>
          </w:tcPr>
          <w:p w14:paraId="1B1384E9" w14:textId="74538FC3" w:rsidR="00B97349" w:rsidRDefault="00B97349" w:rsidP="001D2A2D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 w:rsidRPr="00113157">
              <w:rPr>
                <w:rFonts w:cs="Roboto"/>
                <w:sz w:val="20"/>
                <w:szCs w:val="20"/>
              </w:rPr>
              <w:t>Il pose et calcule des soustractions en colonnes.</w:t>
            </w:r>
          </w:p>
        </w:tc>
        <w:tc>
          <w:tcPr>
            <w:tcW w:w="0" w:type="auto"/>
            <w:vAlign w:val="center"/>
          </w:tcPr>
          <w:p w14:paraId="56DE9604" w14:textId="77777777" w:rsidR="00B97349" w:rsidRPr="00B1690C" w:rsidRDefault="00B97349" w:rsidP="001D2A2D"/>
        </w:tc>
        <w:tc>
          <w:tcPr>
            <w:tcW w:w="0" w:type="auto"/>
            <w:vAlign w:val="center"/>
          </w:tcPr>
          <w:p w14:paraId="342DFA36" w14:textId="77777777" w:rsidR="00B97349" w:rsidRPr="00B1690C" w:rsidRDefault="00B97349" w:rsidP="001D2A2D"/>
        </w:tc>
        <w:tc>
          <w:tcPr>
            <w:tcW w:w="0" w:type="auto"/>
          </w:tcPr>
          <w:p w14:paraId="62E4AC87" w14:textId="77777777" w:rsidR="00B97349" w:rsidRPr="00B1690C" w:rsidRDefault="00B97349" w:rsidP="001D2A2D"/>
        </w:tc>
      </w:tr>
      <w:tr w:rsidR="00DC173B" w:rsidRPr="00B1690C" w14:paraId="72519E86" w14:textId="77777777" w:rsidTr="00B97349">
        <w:trPr>
          <w:trHeight w:val="454"/>
        </w:trPr>
        <w:tc>
          <w:tcPr>
            <w:tcW w:w="0" w:type="auto"/>
            <w:vAlign w:val="center"/>
          </w:tcPr>
          <w:p w14:paraId="7A8C96A6" w14:textId="4B062D74" w:rsidR="00DC173B" w:rsidRPr="00113157" w:rsidRDefault="00B97349" w:rsidP="001D2A2D">
            <w:pPr>
              <w:autoSpaceDE w:val="0"/>
              <w:autoSpaceDN w:val="0"/>
              <w:adjustRightInd w:val="0"/>
              <w:rPr>
                <w:rFonts w:cs="Roboto"/>
                <w:sz w:val="20"/>
                <w:szCs w:val="20"/>
              </w:rPr>
            </w:pPr>
            <w:r w:rsidRPr="00113157">
              <w:rPr>
                <w:rFonts w:cs="Roboto"/>
                <w:sz w:val="20"/>
                <w:szCs w:val="20"/>
              </w:rPr>
              <w:t>Il multiplie un nombre à un chiffre par un nombre à 1, 2 ou 3 chiffres (le résultat n’excédant pas</w:t>
            </w:r>
            <w:r>
              <w:rPr>
                <w:rFonts w:cs="Roboto"/>
                <w:sz w:val="20"/>
                <w:szCs w:val="20"/>
              </w:rPr>
              <w:t xml:space="preserve"> </w:t>
            </w:r>
            <w:r w:rsidRPr="00113157">
              <w:rPr>
                <w:rFonts w:cs="Roboto"/>
                <w:sz w:val="20"/>
                <w:szCs w:val="20"/>
              </w:rPr>
              <w:t>1 000).</w:t>
            </w:r>
          </w:p>
        </w:tc>
        <w:tc>
          <w:tcPr>
            <w:tcW w:w="0" w:type="auto"/>
            <w:vAlign w:val="center"/>
          </w:tcPr>
          <w:p w14:paraId="7E7C64A6" w14:textId="77777777" w:rsidR="00DC173B" w:rsidRPr="00B1690C" w:rsidRDefault="00DC173B" w:rsidP="001D2A2D"/>
        </w:tc>
        <w:tc>
          <w:tcPr>
            <w:tcW w:w="0" w:type="auto"/>
            <w:vAlign w:val="center"/>
          </w:tcPr>
          <w:p w14:paraId="052E285F" w14:textId="77777777" w:rsidR="00DC173B" w:rsidRPr="00B1690C" w:rsidRDefault="00DC173B" w:rsidP="001D2A2D"/>
        </w:tc>
        <w:tc>
          <w:tcPr>
            <w:tcW w:w="0" w:type="auto"/>
          </w:tcPr>
          <w:p w14:paraId="56CF85EC" w14:textId="77777777" w:rsidR="00DC173B" w:rsidRPr="00B1690C" w:rsidRDefault="00DC173B" w:rsidP="001D2A2D"/>
        </w:tc>
      </w:tr>
    </w:tbl>
    <w:p w14:paraId="65C34904" w14:textId="4129BD12" w:rsidR="00AF374C" w:rsidRDefault="00AF374C" w:rsidP="00B1690C">
      <w:pPr>
        <w:rPr>
          <w:highlight w:val="lightGray"/>
        </w:rPr>
      </w:pPr>
    </w:p>
    <w:p w14:paraId="0B4B6495" w14:textId="07DE8809" w:rsidR="00AF374C" w:rsidRPr="00AF374C" w:rsidRDefault="00AF374C" w:rsidP="00AF374C">
      <w:pPr>
        <w:pStyle w:val="Paragraphedeliste"/>
        <w:numPr>
          <w:ilvl w:val="0"/>
          <w:numId w:val="2"/>
        </w:numPr>
        <w:tabs>
          <w:tab w:val="left" w:pos="6645"/>
        </w:tabs>
        <w:rPr>
          <w:b/>
          <w:sz w:val="24"/>
          <w:highlight w:val="lightGray"/>
        </w:rPr>
      </w:pPr>
      <w:r w:rsidRPr="00AF374C">
        <w:rPr>
          <w:b/>
          <w:sz w:val="24"/>
          <w:highlight w:val="lightGray"/>
        </w:rPr>
        <w:t>Commentaires éventuels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F374C" w14:paraId="4F67F6A2" w14:textId="77777777" w:rsidTr="00AF374C">
        <w:tc>
          <w:tcPr>
            <w:tcW w:w="5000" w:type="pct"/>
          </w:tcPr>
          <w:p w14:paraId="20DB18DC" w14:textId="77777777" w:rsidR="00AF374C" w:rsidRDefault="00AF374C">
            <w:pPr>
              <w:rPr>
                <w:highlight w:val="lightGray"/>
              </w:rPr>
            </w:pPr>
          </w:p>
          <w:p w14:paraId="37BBE741" w14:textId="77777777" w:rsidR="00AF374C" w:rsidRDefault="00AF374C">
            <w:pPr>
              <w:rPr>
                <w:highlight w:val="lightGray"/>
              </w:rPr>
            </w:pPr>
          </w:p>
          <w:p w14:paraId="1DB73D05" w14:textId="77777777" w:rsidR="00AF374C" w:rsidRDefault="00AF374C">
            <w:pPr>
              <w:rPr>
                <w:highlight w:val="lightGray"/>
              </w:rPr>
            </w:pPr>
          </w:p>
          <w:p w14:paraId="0F170DDC" w14:textId="77777777" w:rsidR="00AF374C" w:rsidRDefault="00AF374C">
            <w:pPr>
              <w:rPr>
                <w:highlight w:val="lightGray"/>
              </w:rPr>
            </w:pPr>
          </w:p>
          <w:p w14:paraId="5393858B" w14:textId="77777777" w:rsidR="00AF374C" w:rsidRDefault="00AF374C">
            <w:pPr>
              <w:rPr>
                <w:highlight w:val="lightGray"/>
              </w:rPr>
            </w:pPr>
          </w:p>
          <w:p w14:paraId="3B4236FE" w14:textId="77777777" w:rsidR="00AF374C" w:rsidRDefault="00AF374C">
            <w:pPr>
              <w:rPr>
                <w:highlight w:val="lightGray"/>
              </w:rPr>
            </w:pPr>
          </w:p>
          <w:p w14:paraId="3D745A3A" w14:textId="77777777" w:rsidR="00AF374C" w:rsidRDefault="00AF374C">
            <w:pPr>
              <w:rPr>
                <w:highlight w:val="lightGray"/>
              </w:rPr>
            </w:pPr>
          </w:p>
          <w:p w14:paraId="6F461F98" w14:textId="77777777" w:rsidR="00AF374C" w:rsidRDefault="00AF374C">
            <w:pPr>
              <w:rPr>
                <w:highlight w:val="lightGray"/>
              </w:rPr>
            </w:pPr>
          </w:p>
          <w:p w14:paraId="06B50FBB" w14:textId="77777777" w:rsidR="00AF374C" w:rsidRDefault="00AF374C">
            <w:pPr>
              <w:rPr>
                <w:highlight w:val="lightGray"/>
              </w:rPr>
            </w:pPr>
          </w:p>
          <w:p w14:paraId="278DB351" w14:textId="77777777" w:rsidR="00AF374C" w:rsidRDefault="00AF374C">
            <w:pPr>
              <w:rPr>
                <w:highlight w:val="lightGray"/>
              </w:rPr>
            </w:pPr>
          </w:p>
          <w:p w14:paraId="5D16A4EE" w14:textId="77777777" w:rsidR="00AF374C" w:rsidRDefault="00AF374C">
            <w:pPr>
              <w:rPr>
                <w:highlight w:val="lightGray"/>
              </w:rPr>
            </w:pPr>
          </w:p>
          <w:p w14:paraId="5CF6BEEF" w14:textId="77777777" w:rsidR="00AF374C" w:rsidRDefault="00AF374C">
            <w:pPr>
              <w:rPr>
                <w:highlight w:val="lightGray"/>
              </w:rPr>
            </w:pPr>
          </w:p>
          <w:p w14:paraId="219DBE13" w14:textId="77777777" w:rsidR="00AF374C" w:rsidRDefault="00AF374C">
            <w:pPr>
              <w:rPr>
                <w:highlight w:val="lightGray"/>
              </w:rPr>
            </w:pPr>
          </w:p>
          <w:p w14:paraId="5E21A873" w14:textId="77777777" w:rsidR="00AF374C" w:rsidRDefault="00AF374C">
            <w:pPr>
              <w:rPr>
                <w:highlight w:val="lightGray"/>
              </w:rPr>
            </w:pPr>
          </w:p>
          <w:p w14:paraId="06AA9C4E" w14:textId="77777777" w:rsidR="00AF374C" w:rsidRDefault="00AF374C">
            <w:pPr>
              <w:rPr>
                <w:highlight w:val="lightGray"/>
              </w:rPr>
            </w:pPr>
          </w:p>
          <w:p w14:paraId="47597EF2" w14:textId="4C48246F" w:rsidR="00AF374C" w:rsidRDefault="00AF374C">
            <w:pPr>
              <w:rPr>
                <w:highlight w:val="lightGray"/>
              </w:rPr>
            </w:pPr>
          </w:p>
        </w:tc>
      </w:tr>
    </w:tbl>
    <w:p w14:paraId="794737FF" w14:textId="6D258D48" w:rsidR="00AF374C" w:rsidRDefault="00AF374C">
      <w:pPr>
        <w:rPr>
          <w:highlight w:val="lightGray"/>
        </w:rPr>
      </w:pPr>
    </w:p>
    <w:p w14:paraId="54A9E576" w14:textId="14D4C5B3" w:rsidR="00AF374C" w:rsidRDefault="00AF374C">
      <w:pPr>
        <w:rPr>
          <w:highlight w:val="lightGray"/>
        </w:rPr>
      </w:pPr>
    </w:p>
    <w:p w14:paraId="41B111BC" w14:textId="77777777" w:rsidR="00AF374C" w:rsidRDefault="00AF374C">
      <w:pPr>
        <w:rPr>
          <w:highlight w:val="lightGray"/>
        </w:rPr>
      </w:pPr>
    </w:p>
    <w:p w14:paraId="0941ECE5" w14:textId="77777777" w:rsidR="00B62FDF" w:rsidRDefault="00B62FDF" w:rsidP="00B1690C">
      <w:pPr>
        <w:rPr>
          <w:highlight w:val="lightGray"/>
        </w:rPr>
      </w:pPr>
    </w:p>
    <w:sectPr w:rsidR="00B62FDF" w:rsidSect="000B320D">
      <w:footerReference w:type="even" r:id="rId8"/>
      <w:footerReference w:type="default" r:id="rId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BE73" w14:textId="77777777" w:rsidR="006449A6" w:rsidRDefault="006449A6" w:rsidP="00B1690C">
      <w:pPr>
        <w:spacing w:after="0" w:line="240" w:lineRule="auto"/>
      </w:pPr>
      <w:r>
        <w:separator/>
      </w:r>
    </w:p>
  </w:endnote>
  <w:endnote w:type="continuationSeparator" w:id="0">
    <w:p w14:paraId="2DCD1932" w14:textId="77777777" w:rsidR="006449A6" w:rsidRDefault="006449A6" w:rsidP="00B1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52841686"/>
      <w:docPartObj>
        <w:docPartGallery w:val="Page Numbers (Bottom of Page)"/>
        <w:docPartUnique/>
      </w:docPartObj>
    </w:sdtPr>
    <w:sdtContent>
      <w:p w14:paraId="6CDE9D0E" w14:textId="242A6C26" w:rsidR="00AF374C" w:rsidRDefault="00AF374C" w:rsidP="00B00AD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1650E34" w14:textId="77777777" w:rsidR="00AF374C" w:rsidRDefault="00AF37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02058262"/>
      <w:docPartObj>
        <w:docPartGallery w:val="Page Numbers (Bottom of Page)"/>
        <w:docPartUnique/>
      </w:docPartObj>
    </w:sdtPr>
    <w:sdtContent>
      <w:p w14:paraId="48E23C02" w14:textId="131FBACB" w:rsidR="00AF374C" w:rsidRDefault="00AF374C" w:rsidP="00B00AD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59AA614" w14:textId="77777777" w:rsidR="00AF374C" w:rsidRDefault="00AF37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C64B" w14:textId="77777777" w:rsidR="006449A6" w:rsidRDefault="006449A6" w:rsidP="00B1690C">
      <w:pPr>
        <w:spacing w:after="0" w:line="240" w:lineRule="auto"/>
      </w:pPr>
      <w:r>
        <w:separator/>
      </w:r>
    </w:p>
  </w:footnote>
  <w:footnote w:type="continuationSeparator" w:id="0">
    <w:p w14:paraId="245F85E3" w14:textId="77777777" w:rsidR="006449A6" w:rsidRDefault="006449A6" w:rsidP="00B1690C">
      <w:pPr>
        <w:spacing w:after="0" w:line="240" w:lineRule="auto"/>
      </w:pPr>
      <w:r>
        <w:continuationSeparator/>
      </w:r>
    </w:p>
  </w:footnote>
  <w:footnote w:id="1">
    <w:p w14:paraId="4B626E96" w14:textId="274DC2E9" w:rsidR="00F47148" w:rsidRDefault="00F47148">
      <w:pPr>
        <w:pStyle w:val="Notedebasdepage"/>
      </w:pPr>
      <w:r>
        <w:rPr>
          <w:rStyle w:val="Appelnotedebasdep"/>
        </w:rPr>
        <w:footnoteRef/>
      </w:r>
      <w:r>
        <w:t xml:space="preserve"> Indiquer le nom et le prénom de l’enfant. </w:t>
      </w:r>
    </w:p>
  </w:footnote>
  <w:footnote w:id="2">
    <w:p w14:paraId="037AB4FB" w14:textId="4C9C5EFB" w:rsidR="00C8500B" w:rsidRDefault="00C8500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85EFA">
        <w:rPr>
          <w:sz w:val="18"/>
          <w:szCs w:val="18"/>
        </w:rPr>
        <w:t>Mettre une croix si l’objectif a été travaillé dans le cadre d’un PSI.</w:t>
      </w:r>
    </w:p>
  </w:footnote>
  <w:footnote w:id="3">
    <w:p w14:paraId="45E4F628" w14:textId="29D88CBD" w:rsidR="00C8500B" w:rsidRDefault="00C8500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8500B">
        <w:rPr>
          <w:sz w:val="18"/>
          <w:szCs w:val="18"/>
        </w:rPr>
        <w:t>Mots Correctement Lus en une Minute.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64A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07653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B4D1D"/>
    <w:multiLevelType w:val="hybridMultilevel"/>
    <w:tmpl w:val="7930AD54"/>
    <w:lvl w:ilvl="0" w:tplc="F8B2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312AA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4C9C"/>
    <w:multiLevelType w:val="hybridMultilevel"/>
    <w:tmpl w:val="1F625B7C"/>
    <w:lvl w:ilvl="0" w:tplc="55283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0C"/>
    <w:rsid w:val="00086854"/>
    <w:rsid w:val="000B320D"/>
    <w:rsid w:val="000B356C"/>
    <w:rsid w:val="00113157"/>
    <w:rsid w:val="001C1D96"/>
    <w:rsid w:val="00211B5A"/>
    <w:rsid w:val="002A3DD9"/>
    <w:rsid w:val="002B7117"/>
    <w:rsid w:val="003B487D"/>
    <w:rsid w:val="005D4BA7"/>
    <w:rsid w:val="005F744A"/>
    <w:rsid w:val="00622067"/>
    <w:rsid w:val="006449A6"/>
    <w:rsid w:val="00793539"/>
    <w:rsid w:val="007E5AC6"/>
    <w:rsid w:val="008014DE"/>
    <w:rsid w:val="008856A9"/>
    <w:rsid w:val="008B492A"/>
    <w:rsid w:val="008E03CD"/>
    <w:rsid w:val="008E0827"/>
    <w:rsid w:val="0098744B"/>
    <w:rsid w:val="009939EB"/>
    <w:rsid w:val="009C3020"/>
    <w:rsid w:val="00AA6EA8"/>
    <w:rsid w:val="00AF374C"/>
    <w:rsid w:val="00B1690C"/>
    <w:rsid w:val="00B62FDF"/>
    <w:rsid w:val="00B97349"/>
    <w:rsid w:val="00BF6A21"/>
    <w:rsid w:val="00C8500B"/>
    <w:rsid w:val="00CD095F"/>
    <w:rsid w:val="00D95616"/>
    <w:rsid w:val="00DC173B"/>
    <w:rsid w:val="00F47148"/>
    <w:rsid w:val="00F7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875B"/>
  <w15:docId w15:val="{0DF0A5E7-68C3-224F-A846-1F98C0F2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udys">
    <w:name w:val="Studys"/>
    <w:basedOn w:val="Normal"/>
    <w:link w:val="StudysCar"/>
    <w:qFormat/>
    <w:rsid w:val="00B1690C"/>
    <w:pPr>
      <w:spacing w:line="480" w:lineRule="auto"/>
      <w:jc w:val="both"/>
    </w:pPr>
    <w:rPr>
      <w:rFonts w:ascii="Arial" w:hAnsi="Arial" w:cs="Arial"/>
      <w:color w:val="000000"/>
      <w:sz w:val="40"/>
    </w:rPr>
  </w:style>
  <w:style w:type="character" w:customStyle="1" w:styleId="StudysCar">
    <w:name w:val="Studys Car"/>
    <w:basedOn w:val="Policepardfaut"/>
    <w:link w:val="Studys"/>
    <w:rsid w:val="00B1690C"/>
    <w:rPr>
      <w:rFonts w:ascii="Arial" w:hAnsi="Arial" w:cs="Arial"/>
      <w:color w:val="000000"/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90C"/>
  </w:style>
  <w:style w:type="paragraph" w:styleId="Pieddepage">
    <w:name w:val="footer"/>
    <w:basedOn w:val="Normal"/>
    <w:link w:val="PieddepageCar"/>
    <w:uiPriority w:val="99"/>
    <w:unhideWhenUsed/>
    <w:rsid w:val="00B16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90C"/>
  </w:style>
  <w:style w:type="paragraph" w:styleId="Paragraphedeliste">
    <w:name w:val="List Paragraph"/>
    <w:basedOn w:val="Normal"/>
    <w:uiPriority w:val="34"/>
    <w:qFormat/>
    <w:rsid w:val="00B1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500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500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500B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AF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A452E7-597C-0B4C-8A06-F91C1ACE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Larhantec</dc:creator>
  <cp:lastModifiedBy>Microsoft Office User</cp:lastModifiedBy>
  <cp:revision>8</cp:revision>
  <dcterms:created xsi:type="dcterms:W3CDTF">2021-09-05T01:23:00Z</dcterms:created>
  <dcterms:modified xsi:type="dcterms:W3CDTF">2021-09-05T04:55:00Z</dcterms:modified>
</cp:coreProperties>
</file>