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38"/>
      </w:tblGrid>
      <w:tr w:rsidR="0014682E" w:rsidRPr="00714C50" w:rsidTr="00B818D0">
        <w:trPr>
          <w:trHeight w:val="28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682E" w:rsidRPr="00714C50" w:rsidRDefault="0014682E" w:rsidP="00D662A3">
            <w:pPr>
              <w:rPr>
                <w:b/>
              </w:rPr>
            </w:pPr>
            <w:r w:rsidRPr="00714C50">
              <w:rPr>
                <w:b/>
              </w:rPr>
              <w:t>Intitulé du projet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682E" w:rsidRPr="00714C50" w:rsidRDefault="00214722" w:rsidP="008930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Méli-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Mé</w:t>
            </w:r>
            <w:r w:rsidR="00F752AD">
              <w:rPr>
                <w:rFonts w:ascii="Comic Sans MS" w:hAnsi="Comic Sans MS"/>
                <w:b/>
                <w:sz w:val="20"/>
                <w:szCs w:val="20"/>
              </w:rPr>
              <w:t>langues</w:t>
            </w:r>
            <w:proofErr w:type="spellEnd"/>
            <w:r w:rsidR="008930B3">
              <w:rPr>
                <w:rFonts w:ascii="Comic Sans MS" w:hAnsi="Comic Sans MS"/>
                <w:b/>
                <w:sz w:val="20"/>
                <w:szCs w:val="20"/>
              </w:rPr>
              <w:t>: l</w:t>
            </w:r>
            <w:r w:rsidR="00DA6590">
              <w:rPr>
                <w:rFonts w:ascii="Comic Sans MS" w:hAnsi="Comic Sans MS"/>
                <w:b/>
                <w:sz w:val="20"/>
                <w:szCs w:val="20"/>
              </w:rPr>
              <w:t>angues parlées, cultures partagées</w:t>
            </w:r>
          </w:p>
        </w:tc>
      </w:tr>
      <w:tr w:rsidR="0014682E" w:rsidRPr="00714C50" w:rsidTr="00B818D0">
        <w:trPr>
          <w:trHeight w:val="112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82E" w:rsidRPr="00714C50" w:rsidRDefault="0014682E" w:rsidP="00D662A3">
            <w:pPr>
              <w:rPr>
                <w:sz w:val="10"/>
                <w:szCs w:val="10"/>
              </w:rPr>
            </w:pPr>
          </w:p>
        </w:tc>
        <w:tc>
          <w:tcPr>
            <w:tcW w:w="8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82E" w:rsidRPr="00714C50" w:rsidRDefault="0014682E" w:rsidP="00D662A3">
            <w:pPr>
              <w:rPr>
                <w:sz w:val="10"/>
                <w:szCs w:val="10"/>
              </w:rPr>
            </w:pPr>
          </w:p>
        </w:tc>
      </w:tr>
      <w:tr w:rsidR="0014682E" w:rsidRPr="00714C50" w:rsidTr="00B818D0">
        <w:trPr>
          <w:trHeight w:val="203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rPr>
                <w:b/>
              </w:rPr>
            </w:pPr>
            <w:r w:rsidRPr="00714C50">
              <w:rPr>
                <w:b/>
              </w:rPr>
              <w:t>DESCRIPTIF</w:t>
            </w: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FC2" w:rsidRPr="00BB2312" w:rsidRDefault="00F752AD" w:rsidP="00921E1A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Méli-</w:t>
            </w:r>
            <w:proofErr w:type="spellStart"/>
            <w:r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Mélangues</w:t>
            </w:r>
            <w:proofErr w:type="spellEnd"/>
            <w:r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est une fête qui se </w:t>
            </w:r>
            <w:r w:rsidR="00B5728C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propose de valoriser e</w:t>
            </w:r>
            <w:r w:rsidR="00F823B2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t fédérer tout projet mené autour des langues </w:t>
            </w:r>
            <w:r w:rsidR="000B16A5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et des cultures </w:t>
            </w:r>
            <w:r w:rsidR="0014682E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avec les élèves, en lien ou non avec les domaines </w:t>
            </w:r>
            <w:r w:rsidR="00620C6F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artistique</w:t>
            </w:r>
            <w:r w:rsidR="0042461D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, </w:t>
            </w:r>
            <w:r w:rsidR="00620C6F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scientifique  ou sportif</w:t>
            </w:r>
            <w:r w:rsidR="00EC2832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. </w:t>
            </w:r>
          </w:p>
          <w:p w:rsidR="0014682E" w:rsidRPr="00BB2312" w:rsidRDefault="00EC2832" w:rsidP="00921E1A">
            <w:pPr>
              <w:keepNext/>
              <w:jc w:val="both"/>
              <w:outlineLvl w:val="0"/>
              <w:rPr>
                <w:rFonts w:eastAsia="Times New Roman"/>
                <w:b/>
                <w:bCs/>
                <w:kern w:val="32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Il s’agi</w:t>
            </w:r>
            <w:r w:rsidR="007C66F9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t</w:t>
            </w:r>
            <w:r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d’encourager </w:t>
            </w:r>
            <w:r w:rsidR="000B601E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l’apprentissage des langues conformément aux programmes </w:t>
            </w:r>
            <w:r w:rsidR="004378DC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de la</w:t>
            </w:r>
            <w:r w:rsidR="00AF3041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Nouvelle-Calédonie </w:t>
            </w:r>
            <w:r w:rsidR="000B601E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et </w:t>
            </w:r>
            <w:r w:rsidR="000B601E" w:rsidRPr="00BB2312">
              <w:rPr>
                <w:rFonts w:eastAsia="Times New Roman"/>
                <w:b/>
                <w:bCs/>
                <w:kern w:val="32"/>
                <w:sz w:val="20"/>
                <w:szCs w:val="20"/>
                <w:lang w:eastAsia="fr-FR"/>
              </w:rPr>
              <w:t xml:space="preserve">de valoriser toutes </w:t>
            </w:r>
            <w:r w:rsidR="00800124" w:rsidRPr="00BB2312">
              <w:rPr>
                <w:rFonts w:eastAsia="Times New Roman"/>
                <w:b/>
                <w:bCs/>
                <w:kern w:val="32"/>
                <w:sz w:val="20"/>
                <w:szCs w:val="20"/>
                <w:lang w:eastAsia="fr-FR"/>
              </w:rPr>
              <w:t>les cultures dont sont porteurs nos élèves</w:t>
            </w:r>
            <w:r w:rsidR="00B24B32" w:rsidRPr="00BB2312">
              <w:rPr>
                <w:rFonts w:eastAsia="Times New Roman"/>
                <w:b/>
                <w:bCs/>
                <w:kern w:val="32"/>
                <w:sz w:val="20"/>
                <w:szCs w:val="20"/>
                <w:lang w:eastAsia="fr-FR"/>
              </w:rPr>
              <w:t xml:space="preserve"> </w:t>
            </w:r>
            <w:r w:rsidR="00B24B32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afin </w:t>
            </w:r>
            <w:r w:rsidR="006E07F1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d’une part </w:t>
            </w:r>
            <w:r w:rsidR="00B24B32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de </w:t>
            </w:r>
            <w:r w:rsidR="0042461D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favoriser le plurilinguisme et</w:t>
            </w:r>
            <w:r w:rsidR="000E1795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</w:t>
            </w:r>
            <w:r w:rsidR="00C57555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d’autre part de promouvoir </w:t>
            </w:r>
            <w:r w:rsidR="008935CD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la compréhension</w:t>
            </w:r>
            <w:r w:rsidR="0042461D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</w:t>
            </w:r>
            <w:r w:rsidR="00E633C2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interculturelle</w:t>
            </w:r>
            <w:r w:rsidR="001A2D20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 xml:space="preserve"> dans le cadre du </w:t>
            </w:r>
            <w:r w:rsidR="00FB6A59" w:rsidRPr="00BB2312"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  <w:t>« vivre et construire ensemble » et de l’éducation à la citoyenneté.</w:t>
            </w:r>
          </w:p>
          <w:p w:rsidR="0014682E" w:rsidRPr="00BB2312" w:rsidRDefault="00346C95" w:rsidP="00921E1A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Cette  fête des langues et des cultures  </w:t>
            </w:r>
            <w:r w:rsidR="0014682E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permet é</w:t>
            </w:r>
            <w:r w:rsidR="00F823B2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galement </w:t>
            </w:r>
            <w:r w:rsidR="0014682E" w:rsidRPr="00BB2312">
              <w:rPr>
                <w:rFonts w:eastAsia="Times New Roman"/>
                <w:sz w:val="20"/>
                <w:szCs w:val="20"/>
                <w:lang w:eastAsia="fr-FR"/>
              </w:rPr>
              <w:t>aux e</w:t>
            </w:r>
            <w:r w:rsidR="00465825" w:rsidRPr="00BB2312">
              <w:rPr>
                <w:rFonts w:eastAsia="Times New Roman"/>
                <w:sz w:val="20"/>
                <w:szCs w:val="20"/>
                <w:lang w:eastAsia="fr-FR"/>
              </w:rPr>
              <w:t>nseignants impliqués dans ce projet</w:t>
            </w:r>
            <w:r w:rsidR="0014682E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r w:rsidR="0014682E"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>mutualiser</w:t>
            </w:r>
            <w:r w:rsidR="0014682E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leurs pratiques tant au niveau des outils que des supports utilisés</w:t>
            </w:r>
            <w:r w:rsidR="00945A90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afin d’assurer une plus grande continuité et cohérence des </w:t>
            </w:r>
            <w:r w:rsidR="00651D00" w:rsidRPr="00BB2312">
              <w:rPr>
                <w:rFonts w:eastAsia="Times New Roman"/>
                <w:sz w:val="20"/>
                <w:szCs w:val="20"/>
                <w:lang w:eastAsia="fr-FR"/>
              </w:rPr>
              <w:t>situations d’apprentissage</w:t>
            </w:r>
            <w:r w:rsidR="00945A90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entre les classes et entre les cycles.</w:t>
            </w:r>
          </w:p>
          <w:p w:rsidR="00F87786" w:rsidRPr="00BB2312" w:rsidRDefault="008930B3" w:rsidP="00F87786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Cette année, le thème retenu </w:t>
            </w:r>
            <w:r w:rsidR="009572E0" w:rsidRPr="00BB2312">
              <w:rPr>
                <w:rFonts w:eastAsia="Times New Roman"/>
                <w:sz w:val="20"/>
                <w:szCs w:val="20"/>
                <w:lang w:eastAsia="fr-FR"/>
              </w:rPr>
              <w:t>vise d</w:t>
            </w:r>
            <w:r w:rsidR="00D54E81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es pratiques </w:t>
            </w:r>
            <w:r w:rsidR="003503AE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pédagogiques </w:t>
            </w: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B66900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articulées </w:t>
            </w:r>
            <w:r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>« A</w:t>
            </w:r>
            <w:r w:rsidR="00E2719A"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utour du </w:t>
            </w:r>
            <w:r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>théâtre »</w:t>
            </w:r>
            <w:r w:rsidR="00E2719A"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 : </w:t>
            </w:r>
            <w:r w:rsidR="00E2719A" w:rsidRPr="00BB2312">
              <w:rPr>
                <w:rFonts w:eastAsia="Times New Roman"/>
                <w:sz w:val="20"/>
                <w:szCs w:val="20"/>
                <w:lang w:eastAsia="fr-FR"/>
              </w:rPr>
              <w:t>théâtralisation de</w:t>
            </w:r>
            <w:r w:rsidR="00E2719A"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r w:rsidR="00E2719A" w:rsidRPr="00BB2312">
              <w:rPr>
                <w:rFonts w:eastAsia="Times New Roman"/>
                <w:sz w:val="20"/>
                <w:szCs w:val="20"/>
                <w:lang w:eastAsia="fr-FR"/>
              </w:rPr>
              <w:t>conte,</w:t>
            </w:r>
            <w:r w:rsidR="009572E0"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572E0" w:rsidRPr="00BB2312">
              <w:rPr>
                <w:rFonts w:eastAsia="Times New Roman"/>
                <w:sz w:val="20"/>
                <w:szCs w:val="20"/>
                <w:lang w:eastAsia="fr-FR"/>
              </w:rPr>
              <w:t>dialogue de marionnettes, théâtre d’ombres, histoires improvisées</w:t>
            </w:r>
            <w:r w:rsidR="00920AD9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etc…</w:t>
            </w:r>
            <w:r w:rsidR="00620C6F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. </w:t>
            </w:r>
          </w:p>
          <w:p w:rsidR="008930B3" w:rsidRPr="00BB2312" w:rsidRDefault="00F87786" w:rsidP="00F87786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>Tout projet devra s’appuyer sur les axes linguistique et culturel.</w:t>
            </w:r>
          </w:p>
        </w:tc>
      </w:tr>
      <w:tr w:rsidR="0014682E" w:rsidRPr="00714C50" w:rsidTr="00B818D0">
        <w:trPr>
          <w:trHeight w:val="2832"/>
        </w:trPr>
        <w:tc>
          <w:tcPr>
            <w:tcW w:w="2518" w:type="dxa"/>
            <w:tcBorders>
              <w:top w:val="single" w:sz="6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rPr>
                <w:b/>
              </w:rPr>
            </w:pPr>
            <w:r w:rsidRPr="00714C50">
              <w:rPr>
                <w:b/>
              </w:rPr>
              <w:t>COMPETENCES VISEES</w:t>
            </w:r>
          </w:p>
          <w:p w:rsidR="0014682E" w:rsidRPr="00714C50" w:rsidRDefault="0014682E" w:rsidP="00D662A3">
            <w:pPr>
              <w:jc w:val="both"/>
              <w:rPr>
                <w:b/>
                <w:sz w:val="18"/>
                <w:szCs w:val="18"/>
              </w:rPr>
            </w:pPr>
            <w:r w:rsidRPr="00714C50">
              <w:rPr>
                <w:b/>
                <w:sz w:val="18"/>
                <w:szCs w:val="18"/>
              </w:rPr>
              <w:t>(programme scolaire  / socle commun de connaissances et de compétences)</w:t>
            </w:r>
          </w:p>
        </w:tc>
        <w:tc>
          <w:tcPr>
            <w:tcW w:w="8238" w:type="dxa"/>
            <w:tcBorders>
              <w:top w:val="single" w:sz="6" w:space="0" w:color="auto"/>
            </w:tcBorders>
            <w:shd w:val="clear" w:color="auto" w:fill="auto"/>
          </w:tcPr>
          <w:p w:rsidR="008930B3" w:rsidRPr="00E91DFD" w:rsidRDefault="00CB2791" w:rsidP="00D662A3">
            <w:pPr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E91DFD">
              <w:rPr>
                <w:rFonts w:eastAsia="Times New Roman"/>
                <w:bCs/>
                <w:sz w:val="20"/>
                <w:szCs w:val="20"/>
                <w:lang w:eastAsia="fr-FR"/>
              </w:rPr>
              <w:t>Principalement :</w:t>
            </w:r>
          </w:p>
          <w:p w:rsidR="00EA4E4D" w:rsidRPr="00E91DFD" w:rsidRDefault="00CB2791" w:rsidP="00D662A3">
            <w:pPr>
              <w:rPr>
                <w:sz w:val="20"/>
                <w:szCs w:val="20"/>
                <w:u w:val="single"/>
              </w:rPr>
            </w:pPr>
            <w:r w:rsidRPr="00E91DFD">
              <w:rPr>
                <w:sz w:val="20"/>
                <w:szCs w:val="20"/>
                <w:u w:val="single"/>
              </w:rPr>
              <w:t>Langue orale :</w:t>
            </w:r>
          </w:p>
          <w:p w:rsidR="00CB2791" w:rsidRPr="00E91DFD" w:rsidRDefault="00CB2791" w:rsidP="00D662A3">
            <w:pPr>
              <w:rPr>
                <w:sz w:val="20"/>
                <w:szCs w:val="20"/>
              </w:rPr>
            </w:pPr>
            <w:r w:rsidRPr="00E91DFD">
              <w:rPr>
                <w:sz w:val="20"/>
                <w:szCs w:val="20"/>
              </w:rPr>
              <w:t>Compétences communicationnelles</w:t>
            </w:r>
          </w:p>
          <w:p w:rsidR="00CB2791" w:rsidRPr="00E91DFD" w:rsidRDefault="00CB2791" w:rsidP="00D662A3">
            <w:pPr>
              <w:rPr>
                <w:sz w:val="20"/>
                <w:szCs w:val="20"/>
              </w:rPr>
            </w:pPr>
            <w:r w:rsidRPr="00E91DFD">
              <w:rPr>
                <w:sz w:val="20"/>
                <w:szCs w:val="20"/>
              </w:rPr>
              <w:t>Compétences linguistiques</w:t>
            </w:r>
          </w:p>
          <w:p w:rsidR="00CB2791" w:rsidRPr="00E91DFD" w:rsidRDefault="00F87786" w:rsidP="00D662A3">
            <w:pPr>
              <w:rPr>
                <w:sz w:val="20"/>
                <w:szCs w:val="20"/>
              </w:rPr>
            </w:pPr>
            <w:r w:rsidRPr="00E91DFD">
              <w:rPr>
                <w:sz w:val="20"/>
                <w:szCs w:val="20"/>
              </w:rPr>
              <w:t xml:space="preserve">Ces compétences étant liées </w:t>
            </w:r>
            <w:r w:rsidR="00CB2791" w:rsidRPr="00E91DFD">
              <w:rPr>
                <w:sz w:val="20"/>
                <w:szCs w:val="20"/>
              </w:rPr>
              <w:t>avec le niveau A1 du CECRL</w:t>
            </w:r>
            <w:r w:rsidRPr="00E91DFD">
              <w:rPr>
                <w:sz w:val="20"/>
                <w:szCs w:val="20"/>
              </w:rPr>
              <w:t xml:space="preserve"> (activités langagières orales et/ou écrites)</w:t>
            </w:r>
          </w:p>
          <w:p w:rsidR="00CB2791" w:rsidRPr="00E91DFD" w:rsidRDefault="00CB2791" w:rsidP="00D662A3">
            <w:pPr>
              <w:rPr>
                <w:sz w:val="20"/>
                <w:szCs w:val="20"/>
                <w:u w:val="single"/>
              </w:rPr>
            </w:pPr>
            <w:r w:rsidRPr="00E91DFD">
              <w:rPr>
                <w:sz w:val="20"/>
                <w:szCs w:val="20"/>
                <w:u w:val="single"/>
              </w:rPr>
              <w:t>Vivre ensemble/Education à la citoyenneté :</w:t>
            </w:r>
          </w:p>
          <w:p w:rsidR="00CB2791" w:rsidRPr="00E91DFD" w:rsidRDefault="00CB2791" w:rsidP="00D662A3">
            <w:pPr>
              <w:rPr>
                <w:sz w:val="20"/>
                <w:szCs w:val="20"/>
              </w:rPr>
            </w:pPr>
            <w:r w:rsidRPr="00E91DFD">
              <w:rPr>
                <w:sz w:val="20"/>
                <w:szCs w:val="20"/>
              </w:rPr>
              <w:t xml:space="preserve">Apprendre à connaître d’autres cultures et </w:t>
            </w:r>
            <w:r w:rsidR="00F87786" w:rsidRPr="00E91DFD">
              <w:rPr>
                <w:sz w:val="20"/>
                <w:szCs w:val="20"/>
              </w:rPr>
              <w:t xml:space="preserve"> à </w:t>
            </w:r>
            <w:r w:rsidRPr="00E91DFD">
              <w:rPr>
                <w:sz w:val="20"/>
                <w:szCs w:val="20"/>
              </w:rPr>
              <w:t>les respecter</w:t>
            </w:r>
          </w:p>
          <w:p w:rsidR="00D419E7" w:rsidRPr="00E91DFD" w:rsidRDefault="003537C4" w:rsidP="00D662A3">
            <w:pPr>
              <w:rPr>
                <w:sz w:val="20"/>
                <w:szCs w:val="20"/>
              </w:rPr>
            </w:pPr>
            <w:r w:rsidRPr="00E91DFD">
              <w:rPr>
                <w:sz w:val="20"/>
                <w:szCs w:val="20"/>
              </w:rPr>
              <w:t>S’i</w:t>
            </w:r>
            <w:r w:rsidR="00D419E7" w:rsidRPr="00E91DFD">
              <w:rPr>
                <w:sz w:val="20"/>
                <w:szCs w:val="20"/>
              </w:rPr>
              <w:t xml:space="preserve">nstruire, </w:t>
            </w:r>
            <w:r w:rsidRPr="00E91DFD">
              <w:rPr>
                <w:sz w:val="20"/>
                <w:szCs w:val="20"/>
              </w:rPr>
              <w:t xml:space="preserve">se </w:t>
            </w:r>
            <w:r w:rsidR="00D419E7" w:rsidRPr="00E91DFD">
              <w:rPr>
                <w:sz w:val="20"/>
                <w:szCs w:val="20"/>
              </w:rPr>
              <w:t xml:space="preserve">former aux valeurs </w:t>
            </w:r>
            <w:r w:rsidR="007D724E" w:rsidRPr="00E91DFD">
              <w:rPr>
                <w:sz w:val="20"/>
                <w:szCs w:val="20"/>
              </w:rPr>
              <w:t>et aux pratiques de la citoyenn</w:t>
            </w:r>
            <w:r w:rsidR="00D419E7" w:rsidRPr="00E91DFD">
              <w:rPr>
                <w:sz w:val="20"/>
                <w:szCs w:val="20"/>
              </w:rPr>
              <w:t>eté afin de favoriser le développement du vivre ensemble</w:t>
            </w:r>
          </w:p>
          <w:p w:rsidR="00CB2791" w:rsidRPr="00E91DFD" w:rsidRDefault="00CB2791" w:rsidP="00D662A3">
            <w:pPr>
              <w:rPr>
                <w:sz w:val="20"/>
                <w:szCs w:val="20"/>
                <w:u w:val="single"/>
              </w:rPr>
            </w:pPr>
            <w:r w:rsidRPr="00E91DFD">
              <w:rPr>
                <w:sz w:val="20"/>
                <w:szCs w:val="20"/>
                <w:u w:val="single"/>
              </w:rPr>
              <w:t>Education artistique et culturelle :</w:t>
            </w:r>
          </w:p>
          <w:p w:rsidR="00CB2791" w:rsidRPr="00BB2312" w:rsidRDefault="00CB2791" w:rsidP="00BB2312">
            <w:pPr>
              <w:rPr>
                <w:sz w:val="20"/>
                <w:szCs w:val="20"/>
              </w:rPr>
            </w:pPr>
            <w:r w:rsidRPr="00BB2312">
              <w:rPr>
                <w:sz w:val="20"/>
                <w:szCs w:val="20"/>
              </w:rPr>
              <w:t>Concevoir et réaliser des actions à visée expressive, esthétique et artistique.</w:t>
            </w:r>
          </w:p>
        </w:tc>
      </w:tr>
      <w:tr w:rsidR="0014682E" w:rsidRPr="00714C50" w:rsidTr="00B818D0">
        <w:trPr>
          <w:trHeight w:val="560"/>
        </w:trPr>
        <w:tc>
          <w:tcPr>
            <w:tcW w:w="2518" w:type="dxa"/>
            <w:shd w:val="clear" w:color="auto" w:fill="auto"/>
          </w:tcPr>
          <w:p w:rsidR="0014682E" w:rsidRPr="00714C50" w:rsidRDefault="0014682E" w:rsidP="00D662A3">
            <w:pPr>
              <w:rPr>
                <w:b/>
              </w:rPr>
            </w:pPr>
            <w:r w:rsidRPr="00714C50">
              <w:rPr>
                <w:b/>
              </w:rPr>
              <w:t>Outils, supports, accompagnement, …</w:t>
            </w:r>
          </w:p>
        </w:tc>
        <w:tc>
          <w:tcPr>
            <w:tcW w:w="8238" w:type="dxa"/>
            <w:shd w:val="clear" w:color="auto" w:fill="auto"/>
          </w:tcPr>
          <w:p w:rsidR="0014682E" w:rsidRPr="00BB2312" w:rsidRDefault="008930B3" w:rsidP="00D662A3">
            <w:pPr>
              <w:rPr>
                <w:bCs/>
                <w:sz w:val="20"/>
                <w:szCs w:val="20"/>
                <w:lang w:eastAsia="fr-FR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>Les enseignants inscrits au projet participeront à une matinée de stage inscrite au plan de formation continue (F.105)</w:t>
            </w:r>
          </w:p>
          <w:p w:rsidR="008930B3" w:rsidRPr="00BB2312" w:rsidRDefault="008930B3" w:rsidP="00D662A3">
            <w:pPr>
              <w:rPr>
                <w:bCs/>
                <w:sz w:val="20"/>
                <w:szCs w:val="20"/>
                <w:lang w:eastAsia="fr-FR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 xml:space="preserve">Des pistes de mise en œuvre (outils, références, </w:t>
            </w:r>
            <w:proofErr w:type="spellStart"/>
            <w:r w:rsidRPr="00BB2312">
              <w:rPr>
                <w:bCs/>
                <w:sz w:val="20"/>
                <w:szCs w:val="20"/>
                <w:lang w:eastAsia="fr-FR"/>
              </w:rPr>
              <w:t>sitographie</w:t>
            </w:r>
            <w:proofErr w:type="spellEnd"/>
            <w:r w:rsidRPr="00BB2312">
              <w:rPr>
                <w:bCs/>
                <w:sz w:val="20"/>
                <w:szCs w:val="20"/>
                <w:lang w:eastAsia="fr-FR"/>
              </w:rPr>
              <w:t xml:space="preserve"> au service du projet</w:t>
            </w:r>
            <w:r w:rsidR="001B28F5" w:rsidRPr="00BB2312">
              <w:rPr>
                <w:bCs/>
                <w:sz w:val="20"/>
                <w:szCs w:val="20"/>
                <w:lang w:eastAsia="fr-FR"/>
              </w:rPr>
              <w:t>…) seront transmises.</w:t>
            </w:r>
          </w:p>
          <w:p w:rsidR="0014682E" w:rsidRPr="00BB2312" w:rsidRDefault="001B28F5" w:rsidP="00D662A3">
            <w:pPr>
              <w:rPr>
                <w:bCs/>
                <w:sz w:val="20"/>
                <w:szCs w:val="20"/>
                <w:lang w:eastAsia="fr-FR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>Chaque classe sera accompagnée par un conseiller pédagogique référent de circonscription ou du service pédagogique.</w:t>
            </w:r>
          </w:p>
        </w:tc>
      </w:tr>
      <w:tr w:rsidR="0014682E" w:rsidRPr="00714C50" w:rsidTr="00B818D0">
        <w:trPr>
          <w:trHeight w:val="278"/>
        </w:trPr>
        <w:tc>
          <w:tcPr>
            <w:tcW w:w="2518" w:type="dxa"/>
            <w:shd w:val="clear" w:color="auto" w:fill="auto"/>
          </w:tcPr>
          <w:p w:rsidR="0014682E" w:rsidRPr="00714C50" w:rsidRDefault="0014682E" w:rsidP="00D662A3">
            <w:pPr>
              <w:rPr>
                <w:sz w:val="18"/>
                <w:szCs w:val="18"/>
              </w:rPr>
            </w:pPr>
            <w:r w:rsidRPr="00714C50">
              <w:rPr>
                <w:b/>
              </w:rPr>
              <w:t>PUBLIC CONCERNE</w:t>
            </w:r>
          </w:p>
        </w:tc>
        <w:tc>
          <w:tcPr>
            <w:tcW w:w="8238" w:type="dxa"/>
            <w:shd w:val="clear" w:color="auto" w:fill="auto"/>
            <w:vAlign w:val="center"/>
          </w:tcPr>
          <w:p w:rsidR="0014682E" w:rsidRPr="00BB2312" w:rsidRDefault="00234EF1" w:rsidP="00D662A3">
            <w:pPr>
              <w:ind w:right="72"/>
              <w:jc w:val="both"/>
              <w:rPr>
                <w:bCs/>
                <w:sz w:val="20"/>
                <w:szCs w:val="20"/>
                <w:lang w:eastAsia="fr-FR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>Cycle</w:t>
            </w:r>
            <w:r w:rsidR="00F87786" w:rsidRPr="00BB2312">
              <w:rPr>
                <w:bCs/>
                <w:sz w:val="20"/>
                <w:szCs w:val="20"/>
                <w:lang w:eastAsia="fr-FR"/>
              </w:rPr>
              <w:t>s</w:t>
            </w:r>
            <w:r w:rsidRPr="00BB2312">
              <w:rPr>
                <w:bCs/>
                <w:sz w:val="20"/>
                <w:szCs w:val="20"/>
                <w:lang w:eastAsia="fr-FR"/>
              </w:rPr>
              <w:t xml:space="preserve"> 1, 2 et 3.</w:t>
            </w:r>
          </w:p>
        </w:tc>
      </w:tr>
      <w:tr w:rsidR="00B818D0" w:rsidRPr="000D7410" w:rsidTr="00B818D0">
        <w:trPr>
          <w:trHeight w:val="2024"/>
        </w:trPr>
        <w:tc>
          <w:tcPr>
            <w:tcW w:w="2518" w:type="dxa"/>
            <w:shd w:val="clear" w:color="auto" w:fill="auto"/>
            <w:vAlign w:val="center"/>
          </w:tcPr>
          <w:p w:rsidR="00B818D0" w:rsidRPr="000D7410" w:rsidRDefault="00B818D0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8238" w:type="dxa"/>
            <w:shd w:val="clear" w:color="auto" w:fill="auto"/>
            <w:vAlign w:val="center"/>
          </w:tcPr>
          <w:p w:rsidR="00B818D0" w:rsidRPr="005018A9" w:rsidRDefault="00B818D0" w:rsidP="00302FE6">
            <w:r w:rsidRPr="005018A9">
              <w:rPr>
                <w:sz w:val="22"/>
                <w:szCs w:val="22"/>
              </w:rPr>
              <w:t>1 - Pour l’inscription merci de renseigner les documents suivants :</w:t>
            </w:r>
          </w:p>
          <w:p w:rsidR="00B818D0" w:rsidRPr="005018A9" w:rsidRDefault="00B818D0" w:rsidP="00B818D0">
            <w:pPr>
              <w:pStyle w:val="Paragraphedeliste"/>
              <w:numPr>
                <w:ilvl w:val="0"/>
                <w:numId w:val="11"/>
              </w:numPr>
            </w:pPr>
            <w:r w:rsidRPr="005018A9">
              <w:rPr>
                <w:sz w:val="22"/>
                <w:szCs w:val="22"/>
              </w:rPr>
              <w:t xml:space="preserve">La fiche </w:t>
            </w:r>
            <w:r>
              <w:rPr>
                <w:sz w:val="22"/>
                <w:szCs w:val="22"/>
              </w:rPr>
              <w:t>de candidature</w:t>
            </w:r>
            <w:r w:rsidRPr="005018A9">
              <w:rPr>
                <w:sz w:val="22"/>
                <w:szCs w:val="22"/>
              </w:rPr>
              <w:t>,</w:t>
            </w:r>
          </w:p>
          <w:p w:rsidR="00B818D0" w:rsidRPr="005018A9" w:rsidRDefault="00B818D0" w:rsidP="00B818D0">
            <w:pPr>
              <w:pStyle w:val="Paragraphedeliste"/>
              <w:numPr>
                <w:ilvl w:val="0"/>
                <w:numId w:val="11"/>
              </w:numPr>
            </w:pPr>
            <w:r w:rsidRPr="00B818D0">
              <w:rPr>
                <w:sz w:val="22"/>
                <w:szCs w:val="22"/>
              </w:rPr>
              <w:t>La fiche pédagogique.</w:t>
            </w:r>
          </w:p>
          <w:p w:rsidR="00B818D0" w:rsidRPr="005018A9" w:rsidRDefault="00B818D0" w:rsidP="00302FE6">
            <w:r w:rsidRPr="005018A9">
              <w:rPr>
                <w:sz w:val="22"/>
                <w:szCs w:val="22"/>
              </w:rPr>
              <w:t xml:space="preserve">2 - Transmettre le dossier </w:t>
            </w:r>
            <w:r>
              <w:rPr>
                <w:sz w:val="22"/>
                <w:szCs w:val="22"/>
              </w:rPr>
              <w:t>de candidature</w:t>
            </w:r>
            <w:r w:rsidRPr="00501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5018A9">
              <w:rPr>
                <w:sz w:val="22"/>
                <w:szCs w:val="22"/>
              </w:rPr>
              <w:t>our le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0A00">
              <w:rPr>
                <w:b/>
                <w:sz w:val="22"/>
                <w:szCs w:val="22"/>
                <w:highlight w:val="yellow"/>
              </w:rPr>
              <w:t>16 DECEMBRE 2015</w:t>
            </w:r>
            <w:r>
              <w:rPr>
                <w:b/>
                <w:sz w:val="22"/>
                <w:szCs w:val="22"/>
              </w:rPr>
              <w:t xml:space="preserve"> délai de rigueur</w:t>
            </w:r>
            <w:r w:rsidRPr="005018A9">
              <w:rPr>
                <w:b/>
                <w:sz w:val="22"/>
                <w:szCs w:val="22"/>
              </w:rPr>
              <w:t> :</w:t>
            </w:r>
          </w:p>
          <w:p w:rsidR="00B818D0" w:rsidRPr="005018A9" w:rsidRDefault="00B818D0" w:rsidP="00B818D0">
            <w:pPr>
              <w:pStyle w:val="Paragraphedeliste"/>
              <w:numPr>
                <w:ilvl w:val="0"/>
                <w:numId w:val="11"/>
              </w:numPr>
            </w:pPr>
            <w:r w:rsidRPr="005018A9">
              <w:rPr>
                <w:sz w:val="22"/>
                <w:szCs w:val="22"/>
              </w:rPr>
              <w:t>à l’IEP (2exemplaires)</w:t>
            </w:r>
          </w:p>
          <w:p w:rsidR="00B818D0" w:rsidRPr="00420A00" w:rsidRDefault="00B818D0" w:rsidP="00B818D0">
            <w:pPr>
              <w:pStyle w:val="Paragraphedeliste"/>
              <w:numPr>
                <w:ilvl w:val="0"/>
                <w:numId w:val="11"/>
              </w:numPr>
            </w:pPr>
            <w:r w:rsidRPr="005018A9">
              <w:rPr>
                <w:sz w:val="22"/>
                <w:szCs w:val="22"/>
              </w:rPr>
              <w:t>à la direction provinciale de l’enseignement concernée </w:t>
            </w:r>
          </w:p>
        </w:tc>
      </w:tr>
      <w:tr w:rsidR="0014682E" w:rsidRPr="00714C50" w:rsidTr="00B818D0">
        <w:trPr>
          <w:trHeight w:val="2549"/>
        </w:trPr>
        <w:tc>
          <w:tcPr>
            <w:tcW w:w="2518" w:type="dxa"/>
            <w:shd w:val="clear" w:color="auto" w:fill="auto"/>
          </w:tcPr>
          <w:p w:rsidR="0014682E" w:rsidRPr="00714C50" w:rsidRDefault="0014682E" w:rsidP="00D662A3">
            <w:pPr>
              <w:rPr>
                <w:sz w:val="18"/>
                <w:szCs w:val="18"/>
              </w:rPr>
            </w:pPr>
            <w:r w:rsidRPr="00714C50">
              <w:rPr>
                <w:b/>
              </w:rPr>
              <w:t>CALENDRIER, DUREE</w:t>
            </w:r>
          </w:p>
        </w:tc>
        <w:tc>
          <w:tcPr>
            <w:tcW w:w="8238" w:type="dxa"/>
            <w:shd w:val="clear" w:color="auto" w:fill="auto"/>
          </w:tcPr>
          <w:p w:rsidR="0014682E" w:rsidRPr="00BB2312" w:rsidRDefault="001B28F5" w:rsidP="00D662A3">
            <w:pPr>
              <w:ind w:right="72"/>
              <w:jc w:val="both"/>
              <w:rPr>
                <w:bCs/>
                <w:sz w:val="20"/>
                <w:szCs w:val="20"/>
                <w:lang w:eastAsia="fr-FR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>Une journée est balisée pour la valorisation de ces projets : le 2 septembre.</w:t>
            </w:r>
          </w:p>
          <w:p w:rsidR="0014682E" w:rsidRPr="00BB2312" w:rsidRDefault="0014682E" w:rsidP="0014682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Elaborer un </w:t>
            </w:r>
            <w:r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>échéancier</w:t>
            </w: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avec la classe. Point de repère du projet, il permettra des bilans d’étape et en sera le fil conducteur.</w:t>
            </w:r>
          </w:p>
          <w:p w:rsidR="0014682E" w:rsidRPr="00BB2312" w:rsidRDefault="0014682E" w:rsidP="00D662A3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Proposer des </w:t>
            </w:r>
            <w:r w:rsidRPr="00BB2312">
              <w:rPr>
                <w:rFonts w:eastAsia="Times New Roman"/>
                <w:b/>
                <w:sz w:val="20"/>
                <w:szCs w:val="20"/>
                <w:lang w:eastAsia="fr-FR"/>
              </w:rPr>
              <w:t>séquences articulées autour de cet échéancier</w:t>
            </w:r>
            <w:r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selon des moments importants du projet  </w:t>
            </w:r>
          </w:p>
          <w:p w:rsidR="008662D9" w:rsidRPr="00BB2312" w:rsidRDefault="008662D9" w:rsidP="00D662A3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BB2312">
              <w:rPr>
                <w:rFonts w:eastAsia="Times New Roman"/>
                <w:sz w:val="20"/>
                <w:szCs w:val="20"/>
                <w:lang w:eastAsia="fr-FR"/>
              </w:rPr>
              <w:t>Présentation du projet à une ou plusieurs classes au sein de l’école</w:t>
            </w:r>
            <w:r w:rsidR="008F76C3" w:rsidRPr="00BB2312">
              <w:rPr>
                <w:rFonts w:eastAsia="Times New Roman"/>
                <w:sz w:val="20"/>
                <w:szCs w:val="20"/>
                <w:lang w:eastAsia="fr-FR"/>
              </w:rPr>
              <w:t xml:space="preserve"> ou bien une autre école de la circonscription.</w:t>
            </w:r>
          </w:p>
          <w:p w:rsidR="0014682E" w:rsidRPr="00BB2312" w:rsidRDefault="0014682E" w:rsidP="00D662A3">
            <w:pPr>
              <w:rPr>
                <w:b/>
                <w:sz w:val="20"/>
                <w:szCs w:val="20"/>
              </w:rPr>
            </w:pPr>
            <w:r w:rsidRPr="00BB2312"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4"/>
              <w:gridCol w:w="1701"/>
              <w:gridCol w:w="1134"/>
              <w:gridCol w:w="2639"/>
              <w:gridCol w:w="970"/>
            </w:tblGrid>
            <w:tr w:rsidR="00B818D0" w:rsidRPr="00BB2312" w:rsidTr="00E91DFD">
              <w:trPr>
                <w:trHeight w:val="225"/>
              </w:trPr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18D0" w:rsidRPr="00BB2312" w:rsidRDefault="00E91DFD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F0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2312"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263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2312"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2312"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</w:tr>
            <w:tr w:rsidR="00B818D0" w:rsidRPr="00BB2312" w:rsidTr="00E91DFD">
              <w:trPr>
                <w:trHeight w:val="311"/>
              </w:trPr>
              <w:tc>
                <w:tcPr>
                  <w:tcW w:w="427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Mise en œuvre du projet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E91DFD" w:rsidRDefault="00E91DFD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02/09</w:t>
                  </w:r>
                </w:p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Valorisation du projet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B818D0" w:rsidRPr="00BB2312" w:rsidRDefault="00B818D0" w:rsidP="00E91D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682E" w:rsidRPr="00BB2312" w:rsidRDefault="0014682E" w:rsidP="00D662A3">
            <w:pPr>
              <w:rPr>
                <w:b/>
                <w:sz w:val="20"/>
                <w:szCs w:val="20"/>
              </w:rPr>
            </w:pPr>
          </w:p>
        </w:tc>
      </w:tr>
      <w:tr w:rsidR="0014682E" w:rsidRPr="00714C50" w:rsidTr="00B818D0">
        <w:trPr>
          <w:trHeight w:val="536"/>
        </w:trPr>
        <w:tc>
          <w:tcPr>
            <w:tcW w:w="2518" w:type="dxa"/>
            <w:shd w:val="clear" w:color="auto" w:fill="auto"/>
          </w:tcPr>
          <w:p w:rsidR="0014682E" w:rsidRPr="00714C50" w:rsidRDefault="0014682E" w:rsidP="00D662A3">
            <w:pPr>
              <w:rPr>
                <w:sz w:val="18"/>
                <w:szCs w:val="18"/>
              </w:rPr>
            </w:pPr>
            <w:r w:rsidRPr="00714C50">
              <w:rPr>
                <w:b/>
              </w:rPr>
              <w:t>STRUCTURE(s) d’ACCUEIL</w:t>
            </w:r>
          </w:p>
        </w:tc>
        <w:tc>
          <w:tcPr>
            <w:tcW w:w="8238" w:type="dxa"/>
            <w:shd w:val="clear" w:color="auto" w:fill="auto"/>
          </w:tcPr>
          <w:p w:rsidR="0014682E" w:rsidRPr="00BB2312" w:rsidRDefault="002D4913" w:rsidP="000B3D9C">
            <w:pPr>
              <w:spacing w:before="60"/>
              <w:ind w:right="74"/>
              <w:jc w:val="both"/>
              <w:rPr>
                <w:sz w:val="20"/>
                <w:szCs w:val="20"/>
              </w:rPr>
            </w:pPr>
            <w:r w:rsidRPr="00BB2312">
              <w:rPr>
                <w:bCs/>
                <w:sz w:val="20"/>
                <w:szCs w:val="20"/>
                <w:lang w:eastAsia="fr-FR"/>
              </w:rPr>
              <w:t xml:space="preserve"> </w:t>
            </w:r>
            <w:r w:rsidR="0014682E" w:rsidRPr="00BB2312">
              <w:rPr>
                <w:bCs/>
                <w:sz w:val="20"/>
                <w:szCs w:val="20"/>
                <w:lang w:eastAsia="fr-FR"/>
              </w:rPr>
              <w:t>Par</w:t>
            </w:r>
            <w:r w:rsidR="00175A2B" w:rsidRPr="00BB2312">
              <w:rPr>
                <w:bCs/>
                <w:sz w:val="20"/>
                <w:szCs w:val="20"/>
                <w:lang w:eastAsia="fr-FR"/>
              </w:rPr>
              <w:t xml:space="preserve"> école ou </w:t>
            </w:r>
            <w:r w:rsidR="001B28F5" w:rsidRPr="00BB2312">
              <w:rPr>
                <w:bCs/>
                <w:sz w:val="20"/>
                <w:szCs w:val="20"/>
                <w:lang w:eastAsia="fr-FR"/>
              </w:rPr>
              <w:t>au sein de la c</w:t>
            </w:r>
            <w:r w:rsidR="0014682E" w:rsidRPr="00BB2312">
              <w:rPr>
                <w:bCs/>
                <w:sz w:val="20"/>
                <w:szCs w:val="20"/>
                <w:lang w:eastAsia="fr-FR"/>
              </w:rPr>
              <w:t>irconscription</w:t>
            </w:r>
            <w:r w:rsidR="00175A2B" w:rsidRPr="00BB2312">
              <w:rPr>
                <w:bCs/>
                <w:sz w:val="20"/>
                <w:szCs w:val="20"/>
                <w:lang w:eastAsia="fr-FR"/>
              </w:rPr>
              <w:t xml:space="preserve"> </w:t>
            </w:r>
            <w:r w:rsidR="001B28F5" w:rsidRPr="00BB2312">
              <w:rPr>
                <w:bCs/>
                <w:sz w:val="20"/>
                <w:szCs w:val="20"/>
                <w:lang w:eastAsia="fr-FR"/>
              </w:rPr>
              <w:t xml:space="preserve">selon les modalités </w:t>
            </w:r>
            <w:r w:rsidR="000B3D9C" w:rsidRPr="00BB2312">
              <w:rPr>
                <w:bCs/>
                <w:sz w:val="20"/>
                <w:szCs w:val="20"/>
                <w:lang w:eastAsia="fr-FR"/>
              </w:rPr>
              <w:t xml:space="preserve">définies par </w:t>
            </w:r>
            <w:r w:rsidR="001B28F5" w:rsidRPr="00BB2312">
              <w:rPr>
                <w:bCs/>
                <w:sz w:val="20"/>
                <w:szCs w:val="20"/>
                <w:lang w:eastAsia="fr-FR"/>
              </w:rPr>
              <w:t xml:space="preserve"> l’IEP.</w:t>
            </w:r>
          </w:p>
        </w:tc>
      </w:tr>
      <w:tr w:rsidR="0014682E" w:rsidRPr="00714C50" w:rsidTr="00B818D0">
        <w:trPr>
          <w:trHeight w:val="228"/>
        </w:trPr>
        <w:tc>
          <w:tcPr>
            <w:tcW w:w="2518" w:type="dxa"/>
            <w:shd w:val="clear" w:color="auto" w:fill="D9D9D9" w:themeFill="background1" w:themeFillShade="D9"/>
          </w:tcPr>
          <w:p w:rsidR="0014682E" w:rsidRPr="00714C50" w:rsidRDefault="0014682E" w:rsidP="00D662A3">
            <w:pPr>
              <w:rPr>
                <w:sz w:val="18"/>
                <w:szCs w:val="18"/>
              </w:rPr>
            </w:pPr>
            <w:r w:rsidRPr="00714C50">
              <w:rPr>
                <w:b/>
              </w:rPr>
              <w:t>FINANCEMENT</w:t>
            </w:r>
          </w:p>
        </w:tc>
        <w:tc>
          <w:tcPr>
            <w:tcW w:w="8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82E" w:rsidRPr="00BB2312" w:rsidRDefault="001B28F5" w:rsidP="00B818D0">
            <w:pPr>
              <w:tabs>
                <w:tab w:val="left" w:leader="dot" w:pos="8505"/>
              </w:tabs>
              <w:ind w:right="72"/>
              <w:rPr>
                <w:b/>
                <w:sz w:val="20"/>
                <w:szCs w:val="20"/>
              </w:rPr>
            </w:pPr>
            <w:r w:rsidRPr="00BB2312">
              <w:rPr>
                <w:rFonts w:eastAsia="Times New Roman"/>
                <w:bCs/>
                <w:sz w:val="20"/>
                <w:szCs w:val="20"/>
              </w:rPr>
              <w:t>NEANT</w:t>
            </w:r>
          </w:p>
        </w:tc>
      </w:tr>
    </w:tbl>
    <w:p w:rsidR="0014682E" w:rsidRPr="00714C50" w:rsidRDefault="0014682E" w:rsidP="0014682E">
      <w:pPr>
        <w:tabs>
          <w:tab w:val="center" w:pos="4536"/>
          <w:tab w:val="right" w:pos="9072"/>
        </w:tabs>
        <w:ind w:left="-709"/>
      </w:pPr>
      <w:r w:rsidRPr="00714C50">
        <w:rPr>
          <w:b/>
          <w:sz w:val="20"/>
        </w:rPr>
        <w:t>Coordonnateur</w:t>
      </w:r>
      <w:r w:rsidRPr="00714C50">
        <w:rPr>
          <w:sz w:val="20"/>
        </w:rPr>
        <w:t> </w:t>
      </w:r>
      <w:r w:rsidRPr="00714C5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1560"/>
        <w:gridCol w:w="1425"/>
      </w:tblGrid>
      <w:tr w:rsidR="0014682E" w:rsidRPr="00714C50" w:rsidTr="00D662A3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14C50">
              <w:rPr>
                <w:b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14C50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14C50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4682E" w:rsidP="00D662A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14C50">
              <w:rPr>
                <w:b/>
              </w:rPr>
              <w:t>Fax</w:t>
            </w:r>
          </w:p>
        </w:tc>
      </w:tr>
      <w:tr w:rsidR="0014682E" w:rsidRPr="00714C50" w:rsidTr="00D662A3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14682E" w:rsidRPr="00714C50" w:rsidRDefault="001B28F5" w:rsidP="00D662A3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TAVANE Marie-Hélène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B28F5" w:rsidP="00D662A3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marie-helene.tavane@gouv.nc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B28F5" w:rsidP="00087312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="00087312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="00087312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48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14682E" w:rsidRPr="00714C50" w:rsidRDefault="001B28F5" w:rsidP="00B818D0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="00087312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96</w:t>
            </w:r>
            <w:r w:rsidR="00087312">
              <w:rPr>
                <w:rFonts w:ascii="Comic Sans MS" w:hAnsi="Comic Sans MS"/>
                <w:sz w:val="18"/>
                <w:szCs w:val="18"/>
              </w:rPr>
              <w:t>.</w:t>
            </w:r>
            <w:r w:rsidR="00B818D0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</w:tbl>
    <w:p w:rsidR="0014682E" w:rsidRDefault="0014682E" w:rsidP="0014682E"/>
    <w:p w:rsidR="0014682E" w:rsidRDefault="0014682E" w:rsidP="0012672B">
      <w:pPr>
        <w:rPr>
          <w:b/>
          <w:bCs/>
          <w:color w:val="FFFFFF"/>
        </w:rPr>
        <w:sectPr w:rsidR="0014682E" w:rsidSect="00316216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87312" w:rsidRPr="00714C50" w:rsidTr="007C72B8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312" w:rsidRPr="00714C50" w:rsidRDefault="00087312" w:rsidP="007C72B8">
            <w:pPr>
              <w:rPr>
                <w:b/>
              </w:rPr>
            </w:pPr>
            <w:r w:rsidRPr="00714C50">
              <w:rPr>
                <w:b/>
              </w:rPr>
              <w:lastRenderedPageBreak/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7312" w:rsidRPr="00714C50" w:rsidRDefault="00087312" w:rsidP="007C72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Méli-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Mélangues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: langues parlées, cultures partagées</w:t>
            </w:r>
          </w:p>
        </w:tc>
      </w:tr>
      <w:tr w:rsidR="0014682E" w:rsidTr="00D662A3">
        <w:tblPrEx>
          <w:tblLook w:val="01E0" w:firstRow="1" w:lastRow="1" w:firstColumn="1" w:lastColumn="1" w:noHBand="0" w:noVBand="0"/>
        </w:tblPrEx>
        <w:trPr>
          <w:trHeight w:val="984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82E" w:rsidRDefault="0014682E" w:rsidP="00D662A3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087312">
              <w:rPr>
                <w:rFonts w:cs="Calibri"/>
                <w:b/>
                <w:bCs/>
                <w:sz w:val="20"/>
                <w:szCs w:val="20"/>
              </w:rPr>
              <w:t xml:space="preserve"> : _________________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89727C" w:rsidRPr="00FF1BE0" w:rsidRDefault="0089727C" w:rsidP="0089727C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1BE0">
              <w:rPr>
                <w:rFonts w:cs="Calibri"/>
                <w:b/>
                <w:bCs/>
                <w:color w:val="FF0000"/>
                <w:sz w:val="20"/>
                <w:szCs w:val="20"/>
              </w:rPr>
              <w:t>Nom du CP référent de la circonscription :</w:t>
            </w:r>
            <w:r w:rsidR="00087312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_________________________________________________________</w:t>
            </w:r>
          </w:p>
          <w:p w:rsidR="0014682E" w:rsidRDefault="0014682E" w:rsidP="00D662A3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14682E" w:rsidRPr="002F153E" w:rsidRDefault="0014682E" w:rsidP="00D662A3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_________________________________________Ecole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087312">
              <w:rPr>
                <w:rFonts w:cs="Calibri"/>
                <w:b/>
                <w:bCs/>
                <w:sz w:val="20"/>
                <w:szCs w:val="20"/>
              </w:rPr>
              <w:t xml:space="preserve">Email : </w:t>
            </w:r>
            <w:r w:rsidR="00087312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10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4"/>
              <w:gridCol w:w="1464"/>
              <w:gridCol w:w="1019"/>
              <w:gridCol w:w="1065"/>
              <w:gridCol w:w="1831"/>
            </w:tblGrid>
            <w:tr w:rsidR="0014682E" w:rsidRPr="000654B1" w:rsidTr="00087312">
              <w:trPr>
                <w:trHeight w:val="947"/>
              </w:trPr>
              <w:tc>
                <w:tcPr>
                  <w:tcW w:w="475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46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10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8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14682E" w:rsidRPr="000654B1" w:rsidTr="00087312">
              <w:trPr>
                <w:trHeight w:val="236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28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36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14682E" w:rsidRPr="000654B1" w:rsidRDefault="0014682E" w:rsidP="00D662A3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  <w:tbl>
            <w:tblPr>
              <w:tblW w:w="10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0"/>
              <w:gridCol w:w="4493"/>
            </w:tblGrid>
            <w:tr w:rsidR="0014682E" w:rsidRPr="000654B1" w:rsidTr="00087312">
              <w:trPr>
                <w:trHeight w:val="236"/>
              </w:trPr>
              <w:tc>
                <w:tcPr>
                  <w:tcW w:w="56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4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 w:rsidRPr="000654B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0654B1"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14682E" w:rsidRPr="000654B1" w:rsidTr="00087312">
              <w:trPr>
                <w:trHeight w:val="236"/>
              </w:trPr>
              <w:tc>
                <w:tcPr>
                  <w:tcW w:w="56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36"/>
              </w:trPr>
              <w:tc>
                <w:tcPr>
                  <w:tcW w:w="56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44"/>
              </w:trPr>
              <w:tc>
                <w:tcPr>
                  <w:tcW w:w="56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44"/>
              </w:trPr>
              <w:tc>
                <w:tcPr>
                  <w:tcW w:w="56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14682E" w:rsidRPr="000654B1" w:rsidRDefault="0014682E" w:rsidP="00D662A3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</w:rPr>
            </w:pPr>
          </w:p>
          <w:tbl>
            <w:tblPr>
              <w:tblW w:w="10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9"/>
              <w:gridCol w:w="1796"/>
              <w:gridCol w:w="1193"/>
              <w:gridCol w:w="1693"/>
              <w:gridCol w:w="2202"/>
            </w:tblGrid>
            <w:tr w:rsidR="0014682E" w:rsidRPr="000654B1" w:rsidTr="00087312">
              <w:trPr>
                <w:trHeight w:val="381"/>
              </w:trPr>
              <w:tc>
                <w:tcPr>
                  <w:tcW w:w="327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89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54B1"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14682E" w:rsidRPr="000654B1" w:rsidTr="00087312">
              <w:trPr>
                <w:trHeight w:val="233"/>
              </w:trPr>
              <w:tc>
                <w:tcPr>
                  <w:tcW w:w="327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rPr>
                <w:trHeight w:val="241"/>
              </w:trPr>
              <w:tc>
                <w:tcPr>
                  <w:tcW w:w="327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682E" w:rsidRPr="000654B1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4682E" w:rsidRPr="000654B1" w:rsidTr="00087312">
              <w:tblPrEx>
                <w:tblLook w:val="04A0" w:firstRow="1" w:lastRow="0" w:firstColumn="1" w:lastColumn="0" w:noHBand="0" w:noVBand="1"/>
              </w:tblPrEx>
              <w:trPr>
                <w:trHeight w:val="303"/>
              </w:trPr>
              <w:tc>
                <w:tcPr>
                  <w:tcW w:w="10162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diagStripe" w:color="auto" w:fill="D9D9D9"/>
                </w:tcPr>
                <w:p w:rsidR="0014682E" w:rsidRPr="000654B1" w:rsidRDefault="0014682E" w:rsidP="00D662A3">
                  <w:pPr>
                    <w:tabs>
                      <w:tab w:val="left" w:leader="underscore" w:pos="2835"/>
                      <w:tab w:val="left" w:leader="underscore" w:pos="5670"/>
                    </w:tabs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14682E" w:rsidRPr="000654B1" w:rsidTr="00087312">
              <w:tblPrEx>
                <w:tblLook w:val="04A0" w:firstRow="1" w:lastRow="0" w:firstColumn="1" w:lastColumn="0" w:noHBand="0" w:noVBand="1"/>
              </w:tblPrEx>
              <w:trPr>
                <w:trHeight w:val="303"/>
              </w:trPr>
              <w:tc>
                <w:tcPr>
                  <w:tcW w:w="5075" w:type="dxa"/>
                  <w:gridSpan w:val="2"/>
                  <w:tcBorders>
                    <w:left w:val="single" w:sz="12" w:space="0" w:color="auto"/>
                  </w:tcBorders>
                  <w:shd w:val="diagStripe" w:color="auto" w:fill="D9D9D9"/>
                </w:tcPr>
                <w:p w:rsidR="0014682E" w:rsidRPr="000654B1" w:rsidRDefault="0014682E" w:rsidP="00D662A3">
                  <w:pPr>
                    <w:tabs>
                      <w:tab w:val="left" w:leader="underscore" w:pos="2835"/>
                      <w:tab w:val="left" w:leader="underscore" w:pos="5670"/>
                    </w:tabs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87" w:type="dxa"/>
                  <w:gridSpan w:val="3"/>
                  <w:tcBorders>
                    <w:right w:val="single" w:sz="12" w:space="0" w:color="auto"/>
                  </w:tcBorders>
                  <w:shd w:val="diagStripe" w:color="auto" w:fill="D9D9D9"/>
                </w:tcPr>
                <w:p w:rsidR="0014682E" w:rsidRPr="000654B1" w:rsidRDefault="0014682E" w:rsidP="00D662A3">
                  <w:pPr>
                    <w:tabs>
                      <w:tab w:val="left" w:leader="underscore" w:pos="2835"/>
                      <w:tab w:val="left" w:leader="underscore" w:pos="5670"/>
                    </w:tabs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14682E" w:rsidRPr="000654B1" w:rsidTr="00087312">
              <w:tblPrEx>
                <w:tblLook w:val="04A0" w:firstRow="1" w:lastRow="0" w:firstColumn="1" w:lastColumn="0" w:noHBand="0" w:noVBand="1"/>
              </w:tblPrEx>
              <w:trPr>
                <w:trHeight w:val="426"/>
              </w:trPr>
              <w:tc>
                <w:tcPr>
                  <w:tcW w:w="507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shd w:val="diagStripe" w:color="auto" w:fill="D9D9D9"/>
                </w:tcPr>
                <w:p w:rsidR="0014682E" w:rsidRPr="000654B1" w:rsidRDefault="0014682E" w:rsidP="00D662A3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8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shd w:val="diagStripe" w:color="auto" w:fill="D9D9D9"/>
                </w:tcPr>
                <w:p w:rsidR="0014682E" w:rsidRPr="000654B1" w:rsidRDefault="0014682E" w:rsidP="00D662A3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 w:rsidRPr="000654B1"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 w:rsidRPr="000654B1"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14682E" w:rsidRPr="000654B1" w:rsidRDefault="0014682E" w:rsidP="00D662A3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 w:rsidRPr="000654B1">
              <w:rPr>
                <w:rFonts w:cs="Calibri"/>
                <w:b/>
                <w:bCs/>
                <w:sz w:val="20"/>
                <w:szCs w:val="20"/>
              </w:rPr>
              <w:t>Destination / Lieu</w:t>
            </w:r>
            <w:r w:rsidRPr="000654B1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Pr="000654B1" w:rsidRDefault="0014682E" w:rsidP="00D662A3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 w:rsidRPr="000654B1">
              <w:rPr>
                <w:rFonts w:cs="Calibri"/>
                <w:b/>
                <w:bCs/>
                <w:sz w:val="20"/>
                <w:szCs w:val="20"/>
              </w:rPr>
              <w:t>Nom et adresse du lieu d’accueil</w:t>
            </w:r>
            <w:r w:rsidRPr="000654B1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Pr="000654B1" w:rsidRDefault="0014682E" w:rsidP="00D662A3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 w:rsidRPr="000654B1">
              <w:rPr>
                <w:rFonts w:cs="Calibri"/>
                <w:b/>
                <w:sz w:val="20"/>
                <w:szCs w:val="20"/>
              </w:rPr>
              <w:sym w:font="Wingdings 2" w:char="F0A3"/>
            </w:r>
            <w:r w:rsidRPr="000654B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654B1"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 w:rsidRPr="000654B1">
              <w:rPr>
                <w:rFonts w:cs="Calibri"/>
                <w:b/>
                <w:sz w:val="20"/>
                <w:szCs w:val="20"/>
              </w:rPr>
              <w:sym w:font="Wingdings 2" w:char="F0A3"/>
            </w:r>
            <w:r w:rsidRPr="000654B1"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 w:rsidRPr="000654B1">
              <w:rPr>
                <w:rFonts w:cs="Calibri"/>
                <w:bCs/>
                <w:i/>
                <w:sz w:val="20"/>
                <w:szCs w:val="20"/>
              </w:rPr>
              <w:t>(Lieu :</w:t>
            </w:r>
            <w:r w:rsidRPr="000654B1"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14682E" w:rsidRPr="002754D4" w:rsidRDefault="0014682E" w:rsidP="00D662A3">
            <w:pPr>
              <w:tabs>
                <w:tab w:val="left" w:leader="underscore" w:pos="2552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6"/>
                <w:szCs w:val="6"/>
              </w:rPr>
            </w:pPr>
            <w:r w:rsidRPr="000654B1">
              <w:rPr>
                <w:rFonts w:cs="Calibri"/>
                <w:b/>
                <w:bCs/>
                <w:sz w:val="20"/>
                <w:szCs w:val="20"/>
              </w:rPr>
              <w:t xml:space="preserve">Date de départ __ /__ /__ Date de retour __ /__ /__  Heure de </w:t>
            </w:r>
            <w:proofErr w:type="spellStart"/>
            <w:r w:rsidRPr="000654B1">
              <w:rPr>
                <w:rFonts w:cs="Calibri"/>
                <w:b/>
                <w:bCs/>
                <w:sz w:val="20"/>
                <w:szCs w:val="20"/>
              </w:rPr>
              <w:t>départ___________Heure</w:t>
            </w:r>
            <w:proofErr w:type="spellEnd"/>
            <w:r w:rsidRPr="000654B1">
              <w:rPr>
                <w:rFonts w:cs="Calibri"/>
                <w:b/>
                <w:bCs/>
                <w:sz w:val="20"/>
                <w:szCs w:val="20"/>
              </w:rPr>
              <w:t xml:space="preserve"> de retour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14682E" w:rsidTr="00D662A3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680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 w:rsidRPr="00DA1C22"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tbl>
            <w:tblPr>
              <w:tblpPr w:leftFromText="141" w:rightFromText="141" w:vertAnchor="text" w:horzAnchor="margin" w:tblpY="401"/>
              <w:tblOverlap w:val="never"/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3544"/>
              <w:gridCol w:w="3433"/>
            </w:tblGrid>
            <w:tr w:rsidR="0014682E" w:rsidTr="00087312">
              <w:trPr>
                <w:trHeight w:val="16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4682E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14682E" w:rsidRPr="007F3ED0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</w:t>
                  </w:r>
                  <w:bookmarkStart w:id="0" w:name="_GoBack"/>
                  <w:bookmarkEnd w:id="0"/>
                  <w:r>
                    <w:rPr>
                      <w:rFonts w:cs="Calibri"/>
                      <w:b/>
                      <w:sz w:val="20"/>
                      <w:szCs w:val="20"/>
                    </w:rPr>
                    <w:t>ate et signature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682E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14682E" w:rsidRPr="007F3ED0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14682E" w:rsidRPr="007F3ED0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682E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747CB9">
                    <w:rPr>
                      <w:rFonts w:cs="Calibri"/>
                      <w:b/>
                      <w:i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E</w:t>
                  </w:r>
                  <w:r w:rsidRPr="00747CB9">
                    <w:rPr>
                      <w:rFonts w:cs="Calibri"/>
                      <w:b/>
                      <w:i/>
                      <w:sz w:val="20"/>
                      <w:szCs w:val="20"/>
                    </w:rPr>
                    <w:t>CISION de la COMMISSION</w:t>
                  </w:r>
                </w:p>
                <w:p w:rsidR="0014682E" w:rsidRPr="007F3ED0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 w:rsidRPr="007F3ED0"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14682E" w:rsidRPr="00747CB9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14682E" w:rsidRDefault="0014682E" w:rsidP="00D662A3">
            <w:pPr>
              <w:tabs>
                <w:tab w:val="left" w:leader="underscore" w:pos="2835"/>
                <w:tab w:val="left" w:leader="underscore" w:pos="5670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682E" w:rsidTr="00D662A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2"/>
          </w:tcPr>
          <w:p w:rsidR="0014682E" w:rsidRDefault="0014682E" w:rsidP="00D662A3"/>
        </w:tc>
      </w:tr>
    </w:tbl>
    <w:p w:rsidR="0014682E" w:rsidRDefault="0014682E" w:rsidP="0014682E"/>
    <w:p w:rsidR="0014682E" w:rsidRDefault="0014682E" w:rsidP="0012672B">
      <w:pPr>
        <w:rPr>
          <w:b/>
          <w:bCs/>
          <w:color w:val="FFFFFF"/>
        </w:rPr>
        <w:sectPr w:rsidR="0014682E" w:rsidSect="00316216">
          <w:headerReference w:type="default" r:id="rId12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4682E" w:rsidTr="00987B14">
        <w:trPr>
          <w:trHeight w:val="97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Précisez les </w:t>
            </w:r>
            <w:r w:rsidR="00FF1BE0">
              <w:rPr>
                <w:rFonts w:cs="Calibri"/>
                <w:b/>
                <w:bCs/>
                <w:sz w:val="20"/>
                <w:szCs w:val="20"/>
              </w:rPr>
              <w:t xml:space="preserve">grandes lignes de votre projet et vos motivations : </w:t>
            </w:r>
          </w:p>
          <w:p w:rsidR="0014682E" w:rsidRPr="00087312" w:rsidRDefault="00FF1BE0" w:rsidP="00AC30A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</w:pP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Ex :</w:t>
            </w:r>
            <w:r w:rsidR="00F752AD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A86D51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Théâtralisation d’</w:t>
            </w: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un conte</w:t>
            </w:r>
            <w:r w:rsidR="00AC30AD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bilingue</w:t>
            </w:r>
            <w:r w:rsidR="00F752AD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(français et une autre langue vivante)</w:t>
            </w: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       </w:t>
            </w:r>
          </w:p>
          <w:p w:rsidR="00AC30AD" w:rsidRDefault="00087312" w:rsidP="00AC30A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AC30A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AC30AD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Objectifs visés et compétences développées (vous pouvez ajouter une feuille en annexe)</w:t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d’évaluation :</w:t>
            </w:r>
          </w:p>
          <w:p w:rsidR="0014682E" w:rsidRPr="00087312" w:rsidRDefault="00FF1BE0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</w:pP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Selon le projet et le(s) domaine(s) ciblé(s)</w:t>
            </w:r>
            <w:r w:rsidR="002707A8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, l</w:t>
            </w:r>
            <w:r w:rsidR="0005471B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’enseignant procède à une évalu</w:t>
            </w:r>
            <w:r w:rsidR="002707A8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ation classique au regard des compétences des programmes.</w:t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Mode de valorisation :</w:t>
            </w:r>
          </w:p>
          <w:p w:rsidR="0014682E" w:rsidRPr="00087312" w:rsidRDefault="002707A8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</w:pP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Pré</w:t>
            </w:r>
            <w:r w:rsidR="005104FB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sentation le 2 septembre dans chaque </w:t>
            </w: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école ou </w:t>
            </w:r>
            <w:r w:rsidR="00F752AD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dans </w:t>
            </w: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un lieu déterminé</w:t>
            </w:r>
            <w:r w:rsidR="00F752AD"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par </w:t>
            </w:r>
            <w:r w:rsidRPr="00087312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la circonscription.</w:t>
            </w:r>
          </w:p>
          <w:p w:rsidR="0014682E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087312" w:rsidRDefault="00087312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14682E" w:rsidRDefault="002707A8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Y="222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4140"/>
            </w:tblGrid>
            <w:tr w:rsidR="0014682E" w:rsidTr="00D662A3">
              <w:trPr>
                <w:trHeight w:val="1691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682E" w:rsidRPr="007F3ED0" w:rsidRDefault="0014682E" w:rsidP="00D662A3">
                  <w:pPr>
                    <w:tabs>
                      <w:tab w:val="left" w:pos="4906"/>
                      <w:tab w:val="left" w:pos="5475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C45847"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pédagogique circonstancié de l’IEP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682E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Signature et cachet de l’IEP</w:t>
                  </w:r>
                </w:p>
                <w:p w:rsidR="0014682E" w:rsidRPr="00747CB9" w:rsidRDefault="0014682E" w:rsidP="00D662A3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4682E" w:rsidRDefault="0014682E" w:rsidP="00D662A3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Echéancier prévisionnel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1189"/>
              <w:gridCol w:w="1189"/>
              <w:gridCol w:w="1189"/>
              <w:gridCol w:w="1190"/>
              <w:gridCol w:w="1190"/>
              <w:gridCol w:w="1190"/>
              <w:gridCol w:w="1190"/>
            </w:tblGrid>
            <w:tr w:rsidR="0014682E" w:rsidRPr="004F586C" w:rsidTr="00D662A3"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4F586C">
                    <w:rPr>
                      <w:rFonts w:cs="Calibri"/>
                      <w:b/>
                      <w:bCs/>
                      <w:sz w:val="20"/>
                      <w:szCs w:val="20"/>
                    </w:rPr>
                    <w:t>Octobre</w:t>
                  </w:r>
                </w:p>
              </w:tc>
            </w:tr>
            <w:tr w:rsidR="0014682E" w:rsidRPr="004F586C" w:rsidTr="00D662A3">
              <w:trPr>
                <w:trHeight w:val="993"/>
              </w:trPr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:rsidR="0014682E" w:rsidRPr="004F586C" w:rsidRDefault="0014682E" w:rsidP="00D662A3">
                  <w:pPr>
                    <w:tabs>
                      <w:tab w:val="left" w:leader="underscore" w:pos="9356"/>
                    </w:tabs>
                    <w:spacing w:before="60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4682E" w:rsidRPr="002754D4" w:rsidRDefault="0014682E" w:rsidP="00D662A3">
            <w:pPr>
              <w:tabs>
                <w:tab w:val="left" w:leader="underscore" w:pos="2835"/>
                <w:tab w:val="left" w:leader="underscore" w:pos="5670"/>
              </w:tabs>
              <w:spacing w:after="120"/>
              <w:rPr>
                <w:rFonts w:cs="Calibri"/>
                <w:b/>
                <w:bCs/>
                <w:sz w:val="6"/>
                <w:szCs w:val="6"/>
              </w:rPr>
            </w:pPr>
          </w:p>
        </w:tc>
      </w:tr>
    </w:tbl>
    <w:p w:rsidR="00987B14" w:rsidRPr="007F7C53" w:rsidRDefault="00987B14" w:rsidP="00987B14">
      <w:pPr>
        <w:rPr>
          <w:sz w:val="10"/>
          <w:szCs w:val="10"/>
        </w:rPr>
      </w:pPr>
    </w:p>
    <w:sectPr w:rsidR="00987B14" w:rsidRPr="007F7C53" w:rsidSect="00350D67">
      <w:pgSz w:w="11906" w:h="16838" w:code="9"/>
      <w:pgMar w:top="993" w:right="1418" w:bottom="539" w:left="1418" w:header="28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F" w:rsidRDefault="00CF430F">
      <w:r>
        <w:separator/>
      </w:r>
    </w:p>
  </w:endnote>
  <w:endnote w:type="continuationSeparator" w:id="0">
    <w:p w:rsidR="00CF430F" w:rsidRDefault="00CF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67" w:rsidRDefault="00350D67" w:rsidP="00350D67">
    <w:pPr>
      <w:pStyle w:val="Pieddepage"/>
    </w:pPr>
    <w:r>
      <w:rPr>
        <w:sz w:val="20"/>
      </w:rPr>
      <w:t>JUSTIFICATIFS</w:t>
    </w:r>
    <w:r>
      <w:t>: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350D67" w:rsidRPr="00316216" w:rsidTr="00631062">
      <w:trPr>
        <w:trHeight w:val="378"/>
      </w:trPr>
      <w:tc>
        <w:tcPr>
          <w:tcW w:w="9210" w:type="dxa"/>
          <w:shd w:val="clear" w:color="auto" w:fill="auto"/>
        </w:tcPr>
        <w:p w:rsidR="00350D67" w:rsidRPr="003E0111" w:rsidRDefault="00350D67" w:rsidP="00631062">
          <w:pPr>
            <w:pStyle w:val="Pieddepage"/>
            <w:rPr>
              <w:sz w:val="22"/>
              <w:szCs w:val="22"/>
            </w:rPr>
          </w:pPr>
          <w:r w:rsidRPr="003E0111">
            <w:rPr>
              <w:sz w:val="22"/>
              <w:szCs w:val="22"/>
            </w:rPr>
            <w:t>Relevé d’identité bancaire</w:t>
          </w:r>
          <w:r>
            <w:rPr>
              <w:sz w:val="22"/>
              <w:szCs w:val="22"/>
            </w:rPr>
            <w:t xml:space="preserve"> de l’école</w:t>
          </w:r>
          <w:r w:rsidRPr="003E0111">
            <w:rPr>
              <w:sz w:val="22"/>
              <w:szCs w:val="22"/>
            </w:rPr>
            <w:t xml:space="preserve">, RIDET, </w:t>
          </w:r>
          <w:proofErr w:type="spellStart"/>
          <w:r>
            <w:rPr>
              <w:sz w:val="22"/>
              <w:szCs w:val="22"/>
            </w:rPr>
            <w:t>Pro</w:t>
          </w:r>
          <w:r w:rsidRPr="003E0111">
            <w:rPr>
              <w:sz w:val="22"/>
              <w:szCs w:val="22"/>
            </w:rPr>
            <w:t>forma</w:t>
          </w:r>
          <w:proofErr w:type="spellEnd"/>
          <w:r>
            <w:rPr>
              <w:sz w:val="22"/>
              <w:szCs w:val="22"/>
            </w:rPr>
            <w:t xml:space="preserve"> justifiant les dépenses</w:t>
          </w:r>
          <w:r w:rsidRPr="003E0111">
            <w:rPr>
              <w:sz w:val="22"/>
              <w:szCs w:val="22"/>
            </w:rPr>
            <w:t xml:space="preserve">, </w:t>
          </w:r>
        </w:p>
        <w:p w:rsidR="00350D67" w:rsidRPr="00316216" w:rsidRDefault="00350D67" w:rsidP="00631062">
          <w:pPr>
            <w:pStyle w:val="Pieddepage"/>
            <w:rPr>
              <w:sz w:val="16"/>
              <w:szCs w:val="16"/>
            </w:rPr>
          </w:pPr>
          <w:r>
            <w:rPr>
              <w:sz w:val="22"/>
              <w:szCs w:val="22"/>
            </w:rPr>
            <w:t>Demande d’autorisation de sorties avec nuitée, f</w:t>
          </w:r>
          <w:r w:rsidRPr="003E0111">
            <w:rPr>
              <w:sz w:val="22"/>
              <w:szCs w:val="22"/>
            </w:rPr>
            <w:t>actures acquittées au terme du projet</w:t>
          </w:r>
        </w:p>
      </w:tc>
    </w:tr>
  </w:tbl>
  <w:p w:rsidR="00350D67" w:rsidRPr="00316216" w:rsidRDefault="00350D67" w:rsidP="00350D67">
    <w:pPr>
      <w:pStyle w:val="Pieddepage"/>
      <w:rPr>
        <w:sz w:val="8"/>
        <w:szCs w:val="8"/>
      </w:rPr>
    </w:pPr>
  </w:p>
  <w:p w:rsidR="00350D67" w:rsidRDefault="00350D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14" w:rsidRDefault="00987B14" w:rsidP="00350D67">
    <w:pPr>
      <w:pStyle w:val="Pieddepage"/>
      <w:rPr>
        <w:sz w:val="20"/>
      </w:rPr>
    </w:pPr>
  </w:p>
  <w:p w:rsidR="00350D67" w:rsidRPr="00316216" w:rsidRDefault="00350D67" w:rsidP="00350D67">
    <w:pPr>
      <w:pStyle w:val="Pieddepage"/>
      <w:rPr>
        <w:sz w:val="8"/>
        <w:szCs w:val="8"/>
      </w:rPr>
    </w:pPr>
  </w:p>
  <w:p w:rsidR="00350D67" w:rsidRDefault="00350D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F" w:rsidRDefault="00CF430F">
      <w:r>
        <w:separator/>
      </w:r>
    </w:p>
  </w:footnote>
  <w:footnote w:type="continuationSeparator" w:id="0">
    <w:p w:rsidR="00CF430F" w:rsidRDefault="00CF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1621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087312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87312" w:rsidRDefault="005C229E" w:rsidP="000873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89727C">
            <w:rPr>
              <w:b/>
              <w:bCs/>
              <w:szCs w:val="28"/>
            </w:rPr>
            <w:t xml:space="preserve"> </w:t>
          </w:r>
          <w:r w:rsidR="000654B1">
            <w:rPr>
              <w:b/>
              <w:bCs/>
              <w:szCs w:val="28"/>
            </w:rPr>
            <w:t>–</w:t>
          </w:r>
          <w:r w:rsidR="00E01ECD">
            <w:rPr>
              <w:b/>
              <w:bCs/>
              <w:szCs w:val="28"/>
            </w:rPr>
            <w:t xml:space="preserve"> </w:t>
          </w:r>
          <w:r w:rsidR="000654B1">
            <w:rPr>
              <w:b/>
              <w:bCs/>
              <w:szCs w:val="28"/>
            </w:rPr>
            <w:t>FETE DES LANGUES</w:t>
          </w:r>
        </w:p>
        <w:p w:rsidR="005C229E" w:rsidRPr="008579EA" w:rsidRDefault="00F4376D" w:rsidP="000873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Fiche </w:t>
          </w:r>
          <w:r w:rsidR="00087312">
            <w:rPr>
              <w:b/>
              <w:bCs/>
              <w:szCs w:val="28"/>
            </w:rPr>
            <w:t>de présentation</w:t>
          </w:r>
        </w:p>
      </w:tc>
      <w:tc>
        <w:tcPr>
          <w:tcW w:w="1559" w:type="dxa"/>
          <w:shd w:val="clear" w:color="auto" w:fill="auto"/>
          <w:vAlign w:val="center"/>
        </w:tcPr>
        <w:p w:rsidR="005C229E" w:rsidRPr="008579EA" w:rsidRDefault="005C229E" w:rsidP="00EB1E94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EB1E94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087312" w:rsidRPr="008579EA" w:rsidTr="007C72B8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087312" w:rsidRPr="008579EA" w:rsidRDefault="00087312" w:rsidP="007C72B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87312" w:rsidRDefault="00087312" w:rsidP="007C72B8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E01ECD">
            <w:rPr>
              <w:b/>
              <w:bCs/>
              <w:szCs w:val="28"/>
            </w:rPr>
            <w:t xml:space="preserve">- </w:t>
          </w:r>
          <w:r w:rsidR="000654B1">
            <w:rPr>
              <w:b/>
              <w:bCs/>
              <w:szCs w:val="28"/>
            </w:rPr>
            <w:t>FETE DES LANGUES</w:t>
          </w:r>
        </w:p>
        <w:p w:rsidR="00087312" w:rsidRPr="008579EA" w:rsidRDefault="00087312" w:rsidP="000873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pédagogique</w:t>
          </w:r>
        </w:p>
      </w:tc>
      <w:tc>
        <w:tcPr>
          <w:tcW w:w="1559" w:type="dxa"/>
          <w:shd w:val="clear" w:color="auto" w:fill="auto"/>
          <w:vAlign w:val="center"/>
        </w:tcPr>
        <w:p w:rsidR="00087312" w:rsidRPr="008579EA" w:rsidRDefault="00087312" w:rsidP="007C72B8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>
            <w:rPr>
              <w:b/>
              <w:bCs/>
              <w:szCs w:val="32"/>
            </w:rPr>
            <w:t>6</w:t>
          </w:r>
        </w:p>
      </w:tc>
    </w:tr>
  </w:tbl>
  <w:p w:rsidR="00087312" w:rsidRDefault="000873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087312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087312" w:rsidRPr="008579EA" w:rsidRDefault="00087312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4" name="Image 4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87312" w:rsidRDefault="00087312" w:rsidP="000873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>
            <w:rPr>
              <w:b/>
              <w:bCs/>
              <w:szCs w:val="28"/>
            </w:rPr>
            <w:t xml:space="preserve"> </w:t>
          </w:r>
          <w:r w:rsidR="00E01ECD">
            <w:rPr>
              <w:b/>
              <w:bCs/>
              <w:szCs w:val="28"/>
            </w:rPr>
            <w:t xml:space="preserve">- </w:t>
          </w:r>
          <w:r w:rsidR="000654B1">
            <w:rPr>
              <w:b/>
              <w:bCs/>
              <w:szCs w:val="28"/>
            </w:rPr>
            <w:t>FETE DES LANGUES</w:t>
          </w:r>
        </w:p>
        <w:p w:rsidR="00087312" w:rsidRPr="008579EA" w:rsidRDefault="00087312" w:rsidP="000873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59" w:type="dxa"/>
          <w:shd w:val="clear" w:color="auto" w:fill="auto"/>
          <w:vAlign w:val="center"/>
        </w:tcPr>
        <w:p w:rsidR="00087312" w:rsidRPr="008579EA" w:rsidRDefault="00087312" w:rsidP="00EB1E94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>
            <w:rPr>
              <w:b/>
              <w:bCs/>
              <w:szCs w:val="32"/>
            </w:rPr>
            <w:t>6</w:t>
          </w:r>
        </w:p>
      </w:tc>
    </w:tr>
  </w:tbl>
  <w:p w:rsidR="00087312" w:rsidRPr="008579EA" w:rsidRDefault="00087312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0"/>
    <w:multiLevelType w:val="hybridMultilevel"/>
    <w:tmpl w:val="6040FF1A"/>
    <w:lvl w:ilvl="0" w:tplc="F31053BA">
      <w:start w:val="23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9EE"/>
    <w:multiLevelType w:val="hybridMultilevel"/>
    <w:tmpl w:val="D10C5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742B"/>
    <w:multiLevelType w:val="hybridMultilevel"/>
    <w:tmpl w:val="4434F960"/>
    <w:lvl w:ilvl="0" w:tplc="565470B4">
      <w:start w:val="239"/>
      <w:numFmt w:val="bullet"/>
      <w:lvlText w:val="-"/>
      <w:lvlJc w:val="left"/>
      <w:pPr>
        <w:ind w:left="81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8C05297"/>
    <w:multiLevelType w:val="hybridMultilevel"/>
    <w:tmpl w:val="B178E6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67D05"/>
    <w:multiLevelType w:val="hybridMultilevel"/>
    <w:tmpl w:val="7C78A1A4"/>
    <w:lvl w:ilvl="0" w:tplc="7D70D36C">
      <w:start w:val="239"/>
      <w:numFmt w:val="bullet"/>
      <w:lvlText w:val="-"/>
      <w:lvlJc w:val="left"/>
      <w:pPr>
        <w:ind w:left="76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D57DB8"/>
    <w:multiLevelType w:val="hybridMultilevel"/>
    <w:tmpl w:val="BD3E67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E337F"/>
    <w:multiLevelType w:val="hybridMultilevel"/>
    <w:tmpl w:val="EEAE3FA4"/>
    <w:lvl w:ilvl="0" w:tplc="AF6C7960">
      <w:start w:val="239"/>
      <w:numFmt w:val="bullet"/>
      <w:lvlText w:val="-"/>
      <w:lvlJc w:val="left"/>
      <w:pPr>
        <w:ind w:left="81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BCD32F3"/>
    <w:multiLevelType w:val="hybridMultilevel"/>
    <w:tmpl w:val="4F56080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13113"/>
    <w:multiLevelType w:val="hybridMultilevel"/>
    <w:tmpl w:val="AE7EA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6DA6"/>
    <w:multiLevelType w:val="hybridMultilevel"/>
    <w:tmpl w:val="50B45B3C"/>
    <w:lvl w:ilvl="0" w:tplc="13A88B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471B"/>
    <w:rsid w:val="0005599C"/>
    <w:rsid w:val="000654B1"/>
    <w:rsid w:val="00066478"/>
    <w:rsid w:val="0007564A"/>
    <w:rsid w:val="00087312"/>
    <w:rsid w:val="0009118C"/>
    <w:rsid w:val="0009242B"/>
    <w:rsid w:val="000A659C"/>
    <w:rsid w:val="000B16A5"/>
    <w:rsid w:val="000B3D9C"/>
    <w:rsid w:val="000B4B57"/>
    <w:rsid w:val="000B601E"/>
    <w:rsid w:val="000C7334"/>
    <w:rsid w:val="000D4EB9"/>
    <w:rsid w:val="000E1795"/>
    <w:rsid w:val="000E3417"/>
    <w:rsid w:val="000F347F"/>
    <w:rsid w:val="000F50BE"/>
    <w:rsid w:val="001104B5"/>
    <w:rsid w:val="00122F47"/>
    <w:rsid w:val="0012672B"/>
    <w:rsid w:val="00130111"/>
    <w:rsid w:val="001328F0"/>
    <w:rsid w:val="00135FD9"/>
    <w:rsid w:val="0014095F"/>
    <w:rsid w:val="00142523"/>
    <w:rsid w:val="00143F46"/>
    <w:rsid w:val="0014682E"/>
    <w:rsid w:val="00147776"/>
    <w:rsid w:val="00150C4B"/>
    <w:rsid w:val="00155A1D"/>
    <w:rsid w:val="00174795"/>
    <w:rsid w:val="00175A2B"/>
    <w:rsid w:val="00192870"/>
    <w:rsid w:val="001961F3"/>
    <w:rsid w:val="001968C6"/>
    <w:rsid w:val="001A2D20"/>
    <w:rsid w:val="001B0F38"/>
    <w:rsid w:val="001B28F5"/>
    <w:rsid w:val="001C21F3"/>
    <w:rsid w:val="001C4316"/>
    <w:rsid w:val="001C6689"/>
    <w:rsid w:val="001D374C"/>
    <w:rsid w:val="001D599B"/>
    <w:rsid w:val="001E0F61"/>
    <w:rsid w:val="001F6A48"/>
    <w:rsid w:val="002005DC"/>
    <w:rsid w:val="00203F3D"/>
    <w:rsid w:val="0021157F"/>
    <w:rsid w:val="00214722"/>
    <w:rsid w:val="00221694"/>
    <w:rsid w:val="0023048E"/>
    <w:rsid w:val="0023480D"/>
    <w:rsid w:val="00234EF1"/>
    <w:rsid w:val="00240D67"/>
    <w:rsid w:val="00244197"/>
    <w:rsid w:val="00247A03"/>
    <w:rsid w:val="002528F5"/>
    <w:rsid w:val="00255C74"/>
    <w:rsid w:val="0025687D"/>
    <w:rsid w:val="0026411D"/>
    <w:rsid w:val="00267F32"/>
    <w:rsid w:val="002707A8"/>
    <w:rsid w:val="00276D29"/>
    <w:rsid w:val="00281930"/>
    <w:rsid w:val="00297BF4"/>
    <w:rsid w:val="002A2865"/>
    <w:rsid w:val="002A7824"/>
    <w:rsid w:val="002D4913"/>
    <w:rsid w:val="002F5767"/>
    <w:rsid w:val="00311EAA"/>
    <w:rsid w:val="00314401"/>
    <w:rsid w:val="003152BD"/>
    <w:rsid w:val="00316216"/>
    <w:rsid w:val="00323711"/>
    <w:rsid w:val="0032491E"/>
    <w:rsid w:val="00343FC2"/>
    <w:rsid w:val="00345416"/>
    <w:rsid w:val="00346C95"/>
    <w:rsid w:val="003503AE"/>
    <w:rsid w:val="00350D67"/>
    <w:rsid w:val="003537C4"/>
    <w:rsid w:val="0038156F"/>
    <w:rsid w:val="00393859"/>
    <w:rsid w:val="003A06F2"/>
    <w:rsid w:val="003A2783"/>
    <w:rsid w:val="003A2FE2"/>
    <w:rsid w:val="003A3777"/>
    <w:rsid w:val="003B04BB"/>
    <w:rsid w:val="003B2DB3"/>
    <w:rsid w:val="003B7218"/>
    <w:rsid w:val="003C7C1C"/>
    <w:rsid w:val="003D037C"/>
    <w:rsid w:val="003D1C45"/>
    <w:rsid w:val="003D1E27"/>
    <w:rsid w:val="003D48FA"/>
    <w:rsid w:val="003D6A59"/>
    <w:rsid w:val="003E0111"/>
    <w:rsid w:val="003E6AE7"/>
    <w:rsid w:val="00417525"/>
    <w:rsid w:val="0042289B"/>
    <w:rsid w:val="0042461D"/>
    <w:rsid w:val="0043324C"/>
    <w:rsid w:val="004352BF"/>
    <w:rsid w:val="004357EA"/>
    <w:rsid w:val="004378DC"/>
    <w:rsid w:val="004431B5"/>
    <w:rsid w:val="00444A95"/>
    <w:rsid w:val="00447D1F"/>
    <w:rsid w:val="004517F6"/>
    <w:rsid w:val="00457ABF"/>
    <w:rsid w:val="00457F68"/>
    <w:rsid w:val="0046328B"/>
    <w:rsid w:val="00463797"/>
    <w:rsid w:val="00465825"/>
    <w:rsid w:val="004663CD"/>
    <w:rsid w:val="0048072E"/>
    <w:rsid w:val="00480B50"/>
    <w:rsid w:val="00486E47"/>
    <w:rsid w:val="0049348D"/>
    <w:rsid w:val="004B6C41"/>
    <w:rsid w:val="004D30B4"/>
    <w:rsid w:val="004D3F0B"/>
    <w:rsid w:val="004E3952"/>
    <w:rsid w:val="005104FB"/>
    <w:rsid w:val="005161B4"/>
    <w:rsid w:val="00520621"/>
    <w:rsid w:val="00525EF7"/>
    <w:rsid w:val="005574CA"/>
    <w:rsid w:val="00562A6A"/>
    <w:rsid w:val="005658A1"/>
    <w:rsid w:val="00570E23"/>
    <w:rsid w:val="0057590F"/>
    <w:rsid w:val="00581CA3"/>
    <w:rsid w:val="00592248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E24CB"/>
    <w:rsid w:val="005E7E29"/>
    <w:rsid w:val="005F685D"/>
    <w:rsid w:val="005F761F"/>
    <w:rsid w:val="00603615"/>
    <w:rsid w:val="0060385D"/>
    <w:rsid w:val="00604E4A"/>
    <w:rsid w:val="0060692C"/>
    <w:rsid w:val="00620C6F"/>
    <w:rsid w:val="00623773"/>
    <w:rsid w:val="00624CC4"/>
    <w:rsid w:val="00631062"/>
    <w:rsid w:val="006335A3"/>
    <w:rsid w:val="00641AD5"/>
    <w:rsid w:val="006432F5"/>
    <w:rsid w:val="00643E51"/>
    <w:rsid w:val="0064615E"/>
    <w:rsid w:val="00651D00"/>
    <w:rsid w:val="00654E6C"/>
    <w:rsid w:val="006553DD"/>
    <w:rsid w:val="00671FAF"/>
    <w:rsid w:val="006720BB"/>
    <w:rsid w:val="00681304"/>
    <w:rsid w:val="006874FC"/>
    <w:rsid w:val="006955EB"/>
    <w:rsid w:val="006E07F1"/>
    <w:rsid w:val="006F74CD"/>
    <w:rsid w:val="00715AF5"/>
    <w:rsid w:val="00715D12"/>
    <w:rsid w:val="007233E5"/>
    <w:rsid w:val="007325A2"/>
    <w:rsid w:val="00742153"/>
    <w:rsid w:val="00761FE2"/>
    <w:rsid w:val="0077754A"/>
    <w:rsid w:val="0078140C"/>
    <w:rsid w:val="007825DF"/>
    <w:rsid w:val="00783D03"/>
    <w:rsid w:val="007A342E"/>
    <w:rsid w:val="007A685D"/>
    <w:rsid w:val="007A765E"/>
    <w:rsid w:val="007B0400"/>
    <w:rsid w:val="007B0B8E"/>
    <w:rsid w:val="007B15EC"/>
    <w:rsid w:val="007B2A84"/>
    <w:rsid w:val="007B4B4E"/>
    <w:rsid w:val="007C2319"/>
    <w:rsid w:val="007C66F9"/>
    <w:rsid w:val="007D724E"/>
    <w:rsid w:val="007E00F7"/>
    <w:rsid w:val="007F4753"/>
    <w:rsid w:val="007F7C53"/>
    <w:rsid w:val="00800124"/>
    <w:rsid w:val="008005A6"/>
    <w:rsid w:val="00806C4E"/>
    <w:rsid w:val="00813857"/>
    <w:rsid w:val="0081430C"/>
    <w:rsid w:val="0082016D"/>
    <w:rsid w:val="00843259"/>
    <w:rsid w:val="00843A49"/>
    <w:rsid w:val="0084584E"/>
    <w:rsid w:val="00852714"/>
    <w:rsid w:val="0085386C"/>
    <w:rsid w:val="008579EA"/>
    <w:rsid w:val="008662D9"/>
    <w:rsid w:val="008667A0"/>
    <w:rsid w:val="00871443"/>
    <w:rsid w:val="0087422F"/>
    <w:rsid w:val="0088241A"/>
    <w:rsid w:val="008868A5"/>
    <w:rsid w:val="008930B3"/>
    <w:rsid w:val="008935CD"/>
    <w:rsid w:val="008961B5"/>
    <w:rsid w:val="0089727C"/>
    <w:rsid w:val="008A1C4A"/>
    <w:rsid w:val="008A536F"/>
    <w:rsid w:val="008D2B4E"/>
    <w:rsid w:val="008F3984"/>
    <w:rsid w:val="008F44E5"/>
    <w:rsid w:val="008F76C3"/>
    <w:rsid w:val="009032E2"/>
    <w:rsid w:val="00913364"/>
    <w:rsid w:val="00914684"/>
    <w:rsid w:val="00915A48"/>
    <w:rsid w:val="00920AD9"/>
    <w:rsid w:val="00921707"/>
    <w:rsid w:val="00921E1A"/>
    <w:rsid w:val="00923A93"/>
    <w:rsid w:val="00924267"/>
    <w:rsid w:val="009376A1"/>
    <w:rsid w:val="00943F78"/>
    <w:rsid w:val="00945A90"/>
    <w:rsid w:val="00955BE3"/>
    <w:rsid w:val="009572E0"/>
    <w:rsid w:val="009709AD"/>
    <w:rsid w:val="00981838"/>
    <w:rsid w:val="00987B14"/>
    <w:rsid w:val="0099252C"/>
    <w:rsid w:val="009A3E9B"/>
    <w:rsid w:val="009B22D3"/>
    <w:rsid w:val="009B6C54"/>
    <w:rsid w:val="009C5A4B"/>
    <w:rsid w:val="009E68EF"/>
    <w:rsid w:val="009F157C"/>
    <w:rsid w:val="009F68E5"/>
    <w:rsid w:val="00A05B1E"/>
    <w:rsid w:val="00A06556"/>
    <w:rsid w:val="00A074DA"/>
    <w:rsid w:val="00A14B48"/>
    <w:rsid w:val="00A23168"/>
    <w:rsid w:val="00A25659"/>
    <w:rsid w:val="00A26A88"/>
    <w:rsid w:val="00A32718"/>
    <w:rsid w:val="00A33417"/>
    <w:rsid w:val="00A42552"/>
    <w:rsid w:val="00A52A4F"/>
    <w:rsid w:val="00A57FB1"/>
    <w:rsid w:val="00A618BC"/>
    <w:rsid w:val="00A66533"/>
    <w:rsid w:val="00A673F4"/>
    <w:rsid w:val="00A818A4"/>
    <w:rsid w:val="00A81F35"/>
    <w:rsid w:val="00A82910"/>
    <w:rsid w:val="00A86D51"/>
    <w:rsid w:val="00A877AE"/>
    <w:rsid w:val="00A95744"/>
    <w:rsid w:val="00A96730"/>
    <w:rsid w:val="00AB06C8"/>
    <w:rsid w:val="00AC2BED"/>
    <w:rsid w:val="00AC2C42"/>
    <w:rsid w:val="00AC30AD"/>
    <w:rsid w:val="00AD38D2"/>
    <w:rsid w:val="00AF02B4"/>
    <w:rsid w:val="00AF1BDB"/>
    <w:rsid w:val="00AF3041"/>
    <w:rsid w:val="00AF5371"/>
    <w:rsid w:val="00B00643"/>
    <w:rsid w:val="00B12731"/>
    <w:rsid w:val="00B16B92"/>
    <w:rsid w:val="00B17257"/>
    <w:rsid w:val="00B17362"/>
    <w:rsid w:val="00B24B32"/>
    <w:rsid w:val="00B26109"/>
    <w:rsid w:val="00B26B38"/>
    <w:rsid w:val="00B3321C"/>
    <w:rsid w:val="00B34BA6"/>
    <w:rsid w:val="00B356A4"/>
    <w:rsid w:val="00B4164D"/>
    <w:rsid w:val="00B46C94"/>
    <w:rsid w:val="00B51C99"/>
    <w:rsid w:val="00B5728C"/>
    <w:rsid w:val="00B611B4"/>
    <w:rsid w:val="00B63464"/>
    <w:rsid w:val="00B66900"/>
    <w:rsid w:val="00B717FA"/>
    <w:rsid w:val="00B735DA"/>
    <w:rsid w:val="00B76D3F"/>
    <w:rsid w:val="00B805B5"/>
    <w:rsid w:val="00B818D0"/>
    <w:rsid w:val="00B82D78"/>
    <w:rsid w:val="00B85B3E"/>
    <w:rsid w:val="00B90015"/>
    <w:rsid w:val="00B9183D"/>
    <w:rsid w:val="00B9587C"/>
    <w:rsid w:val="00B9734B"/>
    <w:rsid w:val="00BB2312"/>
    <w:rsid w:val="00BC1933"/>
    <w:rsid w:val="00BC4420"/>
    <w:rsid w:val="00BC46B4"/>
    <w:rsid w:val="00BD4060"/>
    <w:rsid w:val="00BD501B"/>
    <w:rsid w:val="00BE0F7C"/>
    <w:rsid w:val="00BE2287"/>
    <w:rsid w:val="00BE5914"/>
    <w:rsid w:val="00BF3F35"/>
    <w:rsid w:val="00C014B1"/>
    <w:rsid w:val="00C03ED5"/>
    <w:rsid w:val="00C13DE1"/>
    <w:rsid w:val="00C14971"/>
    <w:rsid w:val="00C15D33"/>
    <w:rsid w:val="00C20451"/>
    <w:rsid w:val="00C247D0"/>
    <w:rsid w:val="00C30A92"/>
    <w:rsid w:val="00C3263F"/>
    <w:rsid w:val="00C33595"/>
    <w:rsid w:val="00C43CD7"/>
    <w:rsid w:val="00C45E06"/>
    <w:rsid w:val="00C50E70"/>
    <w:rsid w:val="00C57555"/>
    <w:rsid w:val="00C638B4"/>
    <w:rsid w:val="00C85295"/>
    <w:rsid w:val="00C94451"/>
    <w:rsid w:val="00C95366"/>
    <w:rsid w:val="00CB0350"/>
    <w:rsid w:val="00CB2791"/>
    <w:rsid w:val="00CC1EAC"/>
    <w:rsid w:val="00CC3031"/>
    <w:rsid w:val="00CD124D"/>
    <w:rsid w:val="00CD16CA"/>
    <w:rsid w:val="00CE45A6"/>
    <w:rsid w:val="00CE5CAD"/>
    <w:rsid w:val="00CF09FC"/>
    <w:rsid w:val="00CF430F"/>
    <w:rsid w:val="00CF4AE5"/>
    <w:rsid w:val="00CF4EE8"/>
    <w:rsid w:val="00D05D21"/>
    <w:rsid w:val="00D15003"/>
    <w:rsid w:val="00D269C7"/>
    <w:rsid w:val="00D31BBB"/>
    <w:rsid w:val="00D40851"/>
    <w:rsid w:val="00D419E7"/>
    <w:rsid w:val="00D47355"/>
    <w:rsid w:val="00D545CC"/>
    <w:rsid w:val="00D54E81"/>
    <w:rsid w:val="00D572E9"/>
    <w:rsid w:val="00D579AD"/>
    <w:rsid w:val="00D60519"/>
    <w:rsid w:val="00D61C84"/>
    <w:rsid w:val="00D662A3"/>
    <w:rsid w:val="00D70C43"/>
    <w:rsid w:val="00D71EF7"/>
    <w:rsid w:val="00D744F3"/>
    <w:rsid w:val="00D826DD"/>
    <w:rsid w:val="00D84DD6"/>
    <w:rsid w:val="00D87469"/>
    <w:rsid w:val="00D9543A"/>
    <w:rsid w:val="00DA5D5B"/>
    <w:rsid w:val="00DA6590"/>
    <w:rsid w:val="00DB0C84"/>
    <w:rsid w:val="00DB528E"/>
    <w:rsid w:val="00DB7F09"/>
    <w:rsid w:val="00DC2B98"/>
    <w:rsid w:val="00DD478A"/>
    <w:rsid w:val="00DE14AC"/>
    <w:rsid w:val="00DE4564"/>
    <w:rsid w:val="00DE5B91"/>
    <w:rsid w:val="00DF203B"/>
    <w:rsid w:val="00DF579E"/>
    <w:rsid w:val="00E01C3C"/>
    <w:rsid w:val="00E01CF8"/>
    <w:rsid w:val="00E01ECD"/>
    <w:rsid w:val="00E06241"/>
    <w:rsid w:val="00E120AC"/>
    <w:rsid w:val="00E13471"/>
    <w:rsid w:val="00E2006B"/>
    <w:rsid w:val="00E20288"/>
    <w:rsid w:val="00E2719A"/>
    <w:rsid w:val="00E322DF"/>
    <w:rsid w:val="00E35D5D"/>
    <w:rsid w:val="00E40F83"/>
    <w:rsid w:val="00E4279B"/>
    <w:rsid w:val="00E44CE5"/>
    <w:rsid w:val="00E633C2"/>
    <w:rsid w:val="00E7497D"/>
    <w:rsid w:val="00E77694"/>
    <w:rsid w:val="00E80AC6"/>
    <w:rsid w:val="00E810FD"/>
    <w:rsid w:val="00E877AC"/>
    <w:rsid w:val="00E91DFD"/>
    <w:rsid w:val="00E93419"/>
    <w:rsid w:val="00EA4E4D"/>
    <w:rsid w:val="00EA6662"/>
    <w:rsid w:val="00EA7EA6"/>
    <w:rsid w:val="00EB1E94"/>
    <w:rsid w:val="00EB2C43"/>
    <w:rsid w:val="00EB5083"/>
    <w:rsid w:val="00EC2832"/>
    <w:rsid w:val="00EC345E"/>
    <w:rsid w:val="00ED0269"/>
    <w:rsid w:val="00ED70FB"/>
    <w:rsid w:val="00EE42E9"/>
    <w:rsid w:val="00EF169B"/>
    <w:rsid w:val="00EF3BA9"/>
    <w:rsid w:val="00EF48B5"/>
    <w:rsid w:val="00EF61B2"/>
    <w:rsid w:val="00EF718B"/>
    <w:rsid w:val="00F028DC"/>
    <w:rsid w:val="00F05E48"/>
    <w:rsid w:val="00F25C98"/>
    <w:rsid w:val="00F27AA0"/>
    <w:rsid w:val="00F30446"/>
    <w:rsid w:val="00F322F8"/>
    <w:rsid w:val="00F330B9"/>
    <w:rsid w:val="00F40CA6"/>
    <w:rsid w:val="00F41B49"/>
    <w:rsid w:val="00F42BDD"/>
    <w:rsid w:val="00F4376D"/>
    <w:rsid w:val="00F53EA5"/>
    <w:rsid w:val="00F5653F"/>
    <w:rsid w:val="00F717E6"/>
    <w:rsid w:val="00F752AD"/>
    <w:rsid w:val="00F823B2"/>
    <w:rsid w:val="00F862D4"/>
    <w:rsid w:val="00F87786"/>
    <w:rsid w:val="00F93027"/>
    <w:rsid w:val="00FA0A53"/>
    <w:rsid w:val="00FA381C"/>
    <w:rsid w:val="00FA5AFB"/>
    <w:rsid w:val="00FA752C"/>
    <w:rsid w:val="00FB0311"/>
    <w:rsid w:val="00FB6A59"/>
    <w:rsid w:val="00FC270B"/>
    <w:rsid w:val="00FE3709"/>
    <w:rsid w:val="00FE736E"/>
    <w:rsid w:val="00FF1BE0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923A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923A9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Paragraphedeliste">
    <w:name w:val="List Paragraph"/>
    <w:basedOn w:val="Normal"/>
    <w:uiPriority w:val="99"/>
    <w:qFormat/>
    <w:rsid w:val="00B818D0"/>
    <w:pPr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923A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923A9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Paragraphedeliste">
    <w:name w:val="List Paragraph"/>
    <w:basedOn w:val="Normal"/>
    <w:uiPriority w:val="99"/>
    <w:qFormat/>
    <w:rsid w:val="00B818D0"/>
    <w:pPr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6</cp:revision>
  <cp:lastPrinted>2015-11-26T23:13:00Z</cp:lastPrinted>
  <dcterms:created xsi:type="dcterms:W3CDTF">2015-11-30T04:28:00Z</dcterms:created>
  <dcterms:modified xsi:type="dcterms:W3CDTF">2015-12-01T04:19:00Z</dcterms:modified>
</cp:coreProperties>
</file>